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29998" w14:textId="77777777" w:rsidR="00B73BB5" w:rsidRPr="00B6593E" w:rsidRDefault="00000000">
      <w:pPr>
        <w:jc w:val="center"/>
        <w:rPr>
          <w:lang w:val="ro-RO"/>
        </w:rPr>
      </w:pPr>
      <w:r w:rsidRPr="00B6593E">
        <w:rPr>
          <w:b/>
          <w:sz w:val="24"/>
          <w:szCs w:val="24"/>
          <w:lang w:val="ro-RO"/>
        </w:rPr>
        <w:t xml:space="preserve">FORMULARUL ZONELOR PRIORITARE PENTRU BIODIVERSITATE</w:t>
      </w:r>
    </w:p>
    <w:p w14:paraId="73DB415E" w14:textId="77777777" w:rsidR="00B73BB5" w:rsidRPr="00B6593E" w:rsidRDefault="00B73BB5" w:rsidP="00B6593E">
      <w:pPr>
        <w:spacing w:after="0"/>
        <w:rPr>
          <w:lang w:val="ro-RO"/>
        </w:rPr>
      </w:pPr>
    </w:p>
    <w:p w14:paraId="3D67BB98" w14:textId="102D5382" w:rsidR="00B73BB5" w:rsidRPr="00B6593E" w:rsidRDefault="00000000">
      <w:pPr>
        <w:jc w:val="center"/>
        <w:rPr>
          <w:lang w:val="ro-RO"/>
        </w:rPr>
      </w:pPr>
      <w:r w:rsidRPr="00B6593E">
        <w:rPr>
          <w:b/>
          <w:sz w:val="22"/>
          <w:szCs w:val="22"/>
          <w:lang w:val="ro-RO"/>
        </w:rPr>
        <w:t xml:space="preserve">1. Identificarea </w:t>
      </w:r>
      <w:r w:rsidR="006827E9">
        <w:rPr>
          <w:b/>
          <w:sz w:val="22"/>
          <w:szCs w:val="22"/>
          <w:lang w:val="ro-RO"/>
        </w:rPr>
        <w:t xml:space="preserve">Zonelor Prioritare pentru Biodiversitate </w:t>
      </w:r>
      <w:r w:rsidRPr="00B6593E">
        <w:rPr>
          <w:b/>
          <w:sz w:val="22"/>
          <w:szCs w:val="22"/>
          <w:lang w:val="ro-RO"/>
        </w:rPr>
        <w:t>(</w:t>
      </w:r>
      <w:r w:rsidR="006827E9">
        <w:rPr>
          <w:b/>
          <w:sz w:val="22"/>
          <w:szCs w:val="22"/>
          <w:lang w:val="ro-RO"/>
        </w:rPr>
        <w:t>ZPB</w:t>
      </w:r>
      <w:r w:rsidRPr="00B6593E">
        <w:rPr>
          <w:b/>
          <w:sz w:val="22"/>
          <w:szCs w:val="22"/>
          <w:lang w:val="ro-RO"/>
        </w:rPr>
        <w:t>)</w:t>
      </w:r>
    </w:p>
    <w:p w14:paraId="5705248A" w14:textId="77777777" w:rsidR="00B6593E" w:rsidRPr="00B6593E" w:rsidRDefault="00B6593E" w:rsidP="00B6593E">
      <w:pPr>
        <w:spacing w:after="0"/>
        <w:rPr>
          <w:b/>
          <w:sz w:val="22"/>
          <w:szCs w:val="22"/>
          <w:lang w:val="ro-RO"/>
        </w:rPr>
      </w:pPr>
    </w:p>
    <w:p w14:paraId="41D0AE8D" w14:textId="52D1B457" w:rsidR="00B73BB5" w:rsidRPr="00B6593E" w:rsidRDefault="00000000">
      <w:pPr>
        <w:rPr>
          <w:lang w:val="ro-RO"/>
        </w:rPr>
      </w:pPr>
      <w:r w:rsidRPr="00B6593E">
        <w:rPr>
          <w:b/>
          <w:sz w:val="22"/>
          <w:szCs w:val="22"/>
          <w:lang w:val="ro-RO"/>
        </w:rPr>
        <w:t xml:space="preserve">1.1. Codul </w:t>
      </w:r>
      <w:r w:rsidR="006827E9">
        <w:rPr>
          <w:b/>
          <w:sz w:val="22"/>
          <w:szCs w:val="22"/>
          <w:lang w:val="ro-RO"/>
        </w:rPr>
        <w:t>ZPB</w:t>
      </w:r>
      <w:r w:rsidRPr="00B6593E">
        <w:rPr>
          <w:b/>
          <w:sz w:val="22"/>
          <w:szCs w:val="22"/>
          <w:lang w:val="ro-RO"/>
        </w:rPr>
        <w:t>*</w:t>
      </w:r>
    </w:p>
    <w:p w14:paraId="7DC53FAB" w14:textId="6EF87B23" w:rsidR="00B73BB5" w:rsidRPr="00B6593E" w:rsidRDefault="00000000" w:rsidP="00B6593E">
      <w:pPr>
        <w:pStyle w:val="BorderedParagraph"/>
        <w:spacing w:after="0"/>
        <w:rPr>
          <w:lang w:val="ro-RO"/>
        </w:rPr>
      </w:pPr>
      <w:r w:rsidRPr="00B6593E">
        <w:rPr>
          <w:sz w:val="22"/>
          <w:szCs w:val="22"/>
          <w:lang w:val="ro-RO"/>
        </w:rPr>
        <w:t>ROSCI0278</w:t>
      </w:r>
      <w:r w:rsidR="006827E9">
        <w:rPr>
          <w:sz w:val="22"/>
          <w:szCs w:val="22"/>
          <w:lang w:val="ro-RO"/>
        </w:rPr>
        <w:t>ZPB</w:t>
      </w:r>
    </w:p>
    <w:p w14:paraId="13288B45" w14:textId="77777777" w:rsidR="00B73BB5" w:rsidRPr="00B6593E" w:rsidRDefault="00000000">
      <w:pPr>
        <w:rPr>
          <w:lang w:val="ro-RO"/>
        </w:rPr>
      </w:pPr>
      <w:r w:rsidRPr="00B6593E">
        <w:rPr>
          <w:i/>
          <w:iCs/>
          <w:color w:val="808080"/>
          <w:lang w:val="ro-RO"/>
        </w:rPr>
        <w:t>*Codare temporară, aceasta va fi actualizată conform specificațiilor de raportare</w:t>
      </w:r>
    </w:p>
    <w:p w14:paraId="604C2EF6" w14:textId="77777777" w:rsidR="00B6593E" w:rsidRDefault="00B6593E" w:rsidP="00B6593E">
      <w:pPr>
        <w:spacing w:after="0"/>
        <w:rPr>
          <w:b/>
          <w:sz w:val="22"/>
          <w:szCs w:val="22"/>
          <w:lang w:val="ro-RO"/>
        </w:rPr>
      </w:pPr>
    </w:p>
    <w:p w14:paraId="261F2833" w14:textId="7C17C2B4" w:rsidR="00756591" w:rsidRPr="00B6593E" w:rsidRDefault="00756591" w:rsidP="00756591">
      <w:pPr>
        <w:rPr>
          <w:b/>
          <w:sz w:val="22"/>
          <w:szCs w:val="22"/>
          <w:lang w:val="ro-RO"/>
        </w:rPr>
      </w:pPr>
      <w:r w:rsidRPr="00B6593E">
        <w:rPr>
          <w:b/>
          <w:sz w:val="22"/>
          <w:szCs w:val="22"/>
          <w:lang w:val="ro-RO"/>
        </w:rPr>
        <w:t xml:space="preserve">1.2. Denumire </w:t>
      </w:r>
      <w:r w:rsidR="006827E9">
        <w:rPr>
          <w:b/>
          <w:sz w:val="22"/>
          <w:szCs w:val="22"/>
          <w:lang w:val="ro-RO"/>
        </w:rPr>
        <w:t>ZPB</w:t>
      </w:r>
    </w:p>
    <w:p w14:paraId="15738B32" w14:textId="4C5A4ED3" w:rsidR="00B73BB5" w:rsidRPr="00B6593E" w:rsidRDefault="00756591" w:rsidP="00756591">
      <w:pPr>
        <w:pStyle w:val="BorderedParagraph"/>
        <w:rPr>
          <w:lang w:val="ro-RO"/>
        </w:rPr>
      </w:pPr>
      <w:r w:rsidRPr="00B6593E">
        <w:rPr>
          <w:sz w:val="22"/>
          <w:szCs w:val="22"/>
          <w:lang w:val="ro-RO"/>
        </w:rPr>
        <w:t>Bordușani - Borcea</w:t>
      </w:r>
    </w:p>
    <w:p w14:paraId="5E832DD6" w14:textId="77777777" w:rsidR="00B6593E" w:rsidRDefault="00B6593E" w:rsidP="00B6593E">
      <w:pPr>
        <w:spacing w:after="0"/>
        <w:rPr>
          <w:b/>
          <w:sz w:val="22"/>
          <w:szCs w:val="22"/>
          <w:lang w:val="ro-RO"/>
        </w:rPr>
      </w:pPr>
    </w:p>
    <w:p w14:paraId="49D9439B" w14:textId="1FE1F023" w:rsidR="00B73BB5" w:rsidRPr="00B6593E" w:rsidRDefault="00000000">
      <w:pPr>
        <w:rPr>
          <w:lang w:val="ro-RO"/>
        </w:rPr>
      </w:pPr>
      <w:r w:rsidRPr="00B6593E">
        <w:rPr>
          <w:b/>
          <w:sz w:val="22"/>
          <w:szCs w:val="22"/>
          <w:lang w:val="ro-RO"/>
        </w:rPr>
        <w:t>1.</w:t>
      </w:r>
      <w:r w:rsidR="00756591" w:rsidRPr="00B6593E">
        <w:rPr>
          <w:b/>
          <w:sz w:val="22"/>
          <w:szCs w:val="22"/>
          <w:lang w:val="ro-RO"/>
        </w:rPr>
        <w:t>3</w:t>
      </w:r>
      <w:r w:rsidRPr="00B6593E">
        <w:rPr>
          <w:b/>
          <w:sz w:val="22"/>
          <w:szCs w:val="22"/>
          <w:lang w:val="ro-RO"/>
        </w:rPr>
        <w:t xml:space="preserve">. Încadrarea </w:t>
      </w:r>
      <w:r w:rsidR="006827E9">
        <w:rPr>
          <w:b/>
          <w:sz w:val="22"/>
          <w:szCs w:val="22"/>
          <w:lang w:val="ro-RO"/>
        </w:rPr>
        <w:t>ZPB</w:t>
      </w:r>
      <w:r w:rsidRPr="00B6593E">
        <w:rPr>
          <w:b/>
          <w:sz w:val="22"/>
          <w:szCs w:val="22"/>
          <w:lang w:val="ro-RO"/>
        </w:rPr>
        <w:t xml:space="preserve"> în:</w:t>
      </w:r>
    </w:p>
    <w:p w14:paraId="30B1084C" w14:textId="2BE798E5" w:rsidR="00B73BB5" w:rsidRPr="00B6593E" w:rsidRDefault="00000000">
      <w:pPr>
        <w:rPr>
          <w:lang w:val="ro-RO"/>
        </w:rPr>
      </w:pPr>
      <w:r w:rsidRPr="00B6593E">
        <w:rPr>
          <w:sz w:val="22"/>
          <w:szCs w:val="22"/>
          <w:lang w:val="ro-RO"/>
        </w:rPr>
        <w:t>☑ Arie naturală protejată</w:t>
      </w:r>
    </w:p>
    <w:p w14:paraId="70DBEA37" w14:textId="6EE156D1" w:rsidR="00B73BB5" w:rsidRPr="00B6593E" w:rsidRDefault="00000000">
      <w:pPr>
        <w:rPr>
          <w:lang w:val="ro-RO"/>
        </w:rPr>
      </w:pPr>
      <w:r w:rsidRPr="00B6593E">
        <w:rPr>
          <w:sz w:val="22"/>
          <w:szCs w:val="22"/>
          <w:lang w:val="ro-RO"/>
        </w:rPr>
        <w:t>☐ OECM (Other effective area-based conservation measures)</w:t>
      </w:r>
    </w:p>
    <w:p w14:paraId="26104C8C" w14:textId="3FCBC079" w:rsidR="00B73BB5" w:rsidRPr="00B6593E" w:rsidRDefault="00000000">
      <w:pPr>
        <w:rPr>
          <w:lang w:val="ro-RO"/>
        </w:rPr>
      </w:pPr>
      <w:r w:rsidRPr="00B6593E">
        <w:rPr>
          <w:sz w:val="22"/>
          <w:szCs w:val="22"/>
          <w:lang w:val="ro-RO"/>
        </w:rPr>
        <w:t xml:space="preserve">☐ </w:t>
      </w:r>
      <w:r w:rsidR="00756591" w:rsidRPr="00B6593E">
        <w:rPr>
          <w:sz w:val="22"/>
          <w:szCs w:val="22"/>
          <w:lang w:val="ro-RO"/>
        </w:rPr>
        <w:t>Zonă potențială care să devină arie naturală protejată</w:t>
      </w:r>
      <w:r w:rsidR="00B6593E">
        <w:rPr>
          <w:sz w:val="22"/>
          <w:szCs w:val="22"/>
          <w:lang w:val="ro-RO"/>
        </w:rPr>
        <w:br/>
      </w:r>
    </w:p>
    <w:tbl>
      <w:tblPr>
        <w:tblW w:w="5000" w:type="auto"/>
        <w:tblInd w:w="10" w:type="dxa"/>
        <w:tblCellMar>
          <w:left w:w="10" w:type="dxa"/>
          <w:right w:w="10" w:type="dxa"/>
        </w:tblCellMar>
        <w:tblLook w:val="04A0" w:firstRow="1" w:lastRow="0" w:firstColumn="1" w:lastColumn="0" w:noHBand="0" w:noVBand="1"/>
      </w:tblPr>
      <w:tblGrid>
        <w:gridCol w:w="4490"/>
        <w:gridCol w:w="4490"/>
      </w:tblGrid>
      <w:tr w:rsidR="00B73BB5" w:rsidRPr="00B6593E" w14:paraId="7A1372D3" w14:textId="77777777">
        <w:tc>
          <w:tcPr>
            <w:tcW w:w="5000" w:type="dxa"/>
          </w:tcPr>
          <w:p w14:paraId="5A5557BF" w14:textId="408CD059" w:rsidR="00B73BB5" w:rsidRPr="00B6593E" w:rsidRDefault="00000000">
            <w:pPr>
              <w:rPr>
                <w:lang w:val="ro-RO"/>
              </w:rPr>
            </w:pPr>
            <w:r w:rsidRPr="00B6593E">
              <w:rPr>
                <w:b/>
                <w:sz w:val="22"/>
                <w:szCs w:val="22"/>
                <w:lang w:val="ro-RO"/>
              </w:rPr>
              <w:t>1.</w:t>
            </w:r>
            <w:r w:rsidR="00756591" w:rsidRPr="00B6593E">
              <w:rPr>
                <w:b/>
                <w:sz w:val="22"/>
                <w:szCs w:val="22"/>
                <w:lang w:val="ro-RO"/>
              </w:rPr>
              <w:t>4</w:t>
            </w:r>
            <w:r w:rsidRPr="00B6593E">
              <w:rPr>
                <w:b/>
                <w:sz w:val="22"/>
                <w:szCs w:val="22"/>
                <w:lang w:val="ro-RO"/>
              </w:rPr>
              <w:t>. Data completării</w:t>
            </w:r>
          </w:p>
        </w:tc>
        <w:tc>
          <w:tcPr>
            <w:tcW w:w="5000" w:type="dxa"/>
          </w:tcPr>
          <w:p w14:paraId="17141FC4" w14:textId="2BB09FD4" w:rsidR="00B73BB5" w:rsidRPr="00B6593E" w:rsidRDefault="00000000">
            <w:pPr>
              <w:rPr>
                <w:lang w:val="ro-RO"/>
              </w:rPr>
            </w:pPr>
            <w:r w:rsidRPr="00B6593E">
              <w:rPr>
                <w:b/>
                <w:sz w:val="22"/>
                <w:szCs w:val="22"/>
                <w:lang w:val="ro-RO"/>
              </w:rPr>
              <w:t>1.</w:t>
            </w:r>
            <w:r w:rsidR="00756591" w:rsidRPr="00B6593E">
              <w:rPr>
                <w:b/>
                <w:sz w:val="22"/>
                <w:szCs w:val="22"/>
                <w:lang w:val="ro-RO"/>
              </w:rPr>
              <w:t>5</w:t>
            </w:r>
            <w:r w:rsidRPr="00B6593E">
              <w:rPr>
                <w:b/>
                <w:sz w:val="22"/>
                <w:szCs w:val="22"/>
                <w:lang w:val="ro-RO"/>
              </w:rPr>
              <w:t>. Data actualizării</w:t>
            </w:r>
          </w:p>
        </w:tc>
      </w:tr>
      <w:tr w:rsidR="00B73BB5" w:rsidRPr="00B6593E" w14:paraId="366A2414" w14:textId="77777777">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B73BB5" w:rsidRPr="00B6593E" w14:paraId="603A665D" w14:textId="77777777">
              <w:tc>
                <w:tcPr>
                  <w:tcW w:w="300" w:type="dxa"/>
                </w:tcPr>
                <w:p w14:paraId="59153008" w14:textId="77777777" w:rsidR="00B73BB5" w:rsidRPr="001F279E" w:rsidRDefault="00000000">
                  <w:pPr>
                    <w:jc w:val="center"/>
                    <w:rPr>
                      <w:sz w:val="22"/>
                      <w:szCs w:val="22"/>
                      <w:lang w:val="ro-RO"/>
                    </w:rPr>
                  </w:pPr>
                  <w:r w:rsidRPr="001F279E">
                    <w:rPr>
                      <w:sz w:val="22"/>
                      <w:szCs w:val="22"/>
                      <w:lang w:val="ro-RO"/>
                    </w:rPr>
                    <w:t>2</w:t>
                  </w:r>
                </w:p>
              </w:tc>
              <w:tc>
                <w:tcPr>
                  <w:tcW w:w="300" w:type="dxa"/>
                </w:tcPr>
                <w:p w14:paraId="1CE096BF" w14:textId="77777777" w:rsidR="00B73BB5" w:rsidRPr="001F279E" w:rsidRDefault="00000000">
                  <w:pPr>
                    <w:jc w:val="center"/>
                    <w:rPr>
                      <w:sz w:val="22"/>
                      <w:szCs w:val="22"/>
                      <w:lang w:val="ro-RO"/>
                    </w:rPr>
                  </w:pPr>
                  <w:r w:rsidRPr="001F279E">
                    <w:rPr>
                      <w:sz w:val="22"/>
                      <w:szCs w:val="22"/>
                      <w:lang w:val="ro-RO"/>
                    </w:rPr>
                    <w:t>0</w:t>
                  </w:r>
                </w:p>
              </w:tc>
              <w:tc>
                <w:tcPr>
                  <w:tcW w:w="300" w:type="dxa"/>
                </w:tcPr>
                <w:p w14:paraId="6F03F02E" w14:textId="77777777" w:rsidR="00B73BB5" w:rsidRPr="001F279E" w:rsidRDefault="00000000">
                  <w:pPr>
                    <w:jc w:val="center"/>
                    <w:rPr>
                      <w:sz w:val="22"/>
                      <w:szCs w:val="22"/>
                      <w:lang w:val="ro-RO"/>
                    </w:rPr>
                  </w:pPr>
                  <w:r w:rsidRPr="001F279E">
                    <w:rPr>
                      <w:sz w:val="22"/>
                      <w:szCs w:val="22"/>
                      <w:lang w:val="ro-RO"/>
                    </w:rPr>
                    <w:t>2</w:t>
                  </w:r>
                </w:p>
              </w:tc>
              <w:tc>
                <w:tcPr>
                  <w:tcW w:w="300" w:type="dxa"/>
                </w:tcPr>
                <w:p w14:paraId="052209E7" w14:textId="510EE636" w:rsidR="00B73BB5" w:rsidRPr="001F279E" w:rsidRDefault="006827E9">
                  <w:pPr>
                    <w:jc w:val="center"/>
                    <w:rPr>
                      <w:sz w:val="22"/>
                      <w:szCs w:val="22"/>
                      <w:lang w:val="ro-RO"/>
                    </w:rPr>
                  </w:pPr>
                  <w:r>
                    <w:rPr>
                      <w:sz w:val="22"/>
                      <w:szCs w:val="22"/>
                      <w:lang w:val="ro-RO"/>
                    </w:rPr>
                    <w:t>6</w:t>
                  </w:r>
                </w:p>
              </w:tc>
              <w:tc>
                <w:tcPr>
                  <w:tcW w:w="300" w:type="dxa"/>
                </w:tcPr>
                <w:p w14:paraId="05E299B2" w14:textId="77777777" w:rsidR="00B73BB5" w:rsidRPr="001F279E" w:rsidRDefault="00000000">
                  <w:pPr>
                    <w:jc w:val="center"/>
                    <w:rPr>
                      <w:sz w:val="22"/>
                      <w:szCs w:val="22"/>
                      <w:lang w:val="ro-RO"/>
                    </w:rPr>
                  </w:pPr>
                  <w:r w:rsidRPr="001F279E">
                    <w:rPr>
                      <w:sz w:val="22"/>
                      <w:szCs w:val="22"/>
                      <w:lang w:val="ro-RO"/>
                    </w:rPr>
                    <w:t>0</w:t>
                  </w:r>
                </w:p>
              </w:tc>
              <w:tc>
                <w:tcPr>
                  <w:tcW w:w="300" w:type="dxa"/>
                </w:tcPr>
                <w:p w14:paraId="612EECAC" w14:textId="4DE08794" w:rsidR="00B73BB5" w:rsidRPr="001F279E" w:rsidRDefault="006827E9">
                  <w:pPr>
                    <w:jc w:val="center"/>
                    <w:rPr>
                      <w:sz w:val="22"/>
                      <w:szCs w:val="22"/>
                      <w:lang w:val="ro-RO"/>
                    </w:rPr>
                  </w:pPr>
                  <w:r>
                    <w:rPr>
                      <w:sz w:val="22"/>
                      <w:szCs w:val="22"/>
                      <w:lang w:val="ro-RO"/>
                    </w:rPr>
                    <w:t>6</w:t>
                  </w:r>
                </w:p>
              </w:tc>
            </w:tr>
            <w:tr w:rsidR="00B73BB5" w:rsidRPr="00B6593E" w14:paraId="7FEBE0E8" w14:textId="77777777">
              <w:tc>
                <w:tcPr>
                  <w:tcW w:w="300" w:type="dxa"/>
                </w:tcPr>
                <w:p w14:paraId="3B75DC7F" w14:textId="77777777" w:rsidR="00B73BB5" w:rsidRPr="00B6593E" w:rsidRDefault="00000000">
                  <w:pPr>
                    <w:jc w:val="center"/>
                    <w:rPr>
                      <w:lang w:val="ro-RO"/>
                    </w:rPr>
                  </w:pPr>
                  <w:r w:rsidRPr="00B6593E">
                    <w:rPr>
                      <w:sz w:val="22"/>
                      <w:szCs w:val="22"/>
                      <w:lang w:val="ro-RO"/>
                    </w:rPr>
                    <w:t>Y</w:t>
                  </w:r>
                </w:p>
              </w:tc>
              <w:tc>
                <w:tcPr>
                  <w:tcW w:w="300" w:type="dxa"/>
                </w:tcPr>
                <w:p w14:paraId="3398BE64" w14:textId="77777777" w:rsidR="00B73BB5" w:rsidRPr="00B6593E" w:rsidRDefault="00000000">
                  <w:pPr>
                    <w:jc w:val="center"/>
                    <w:rPr>
                      <w:lang w:val="ro-RO"/>
                    </w:rPr>
                  </w:pPr>
                  <w:r w:rsidRPr="00B6593E">
                    <w:rPr>
                      <w:sz w:val="22"/>
                      <w:szCs w:val="22"/>
                      <w:lang w:val="ro-RO"/>
                    </w:rPr>
                    <w:t>Y</w:t>
                  </w:r>
                </w:p>
              </w:tc>
              <w:tc>
                <w:tcPr>
                  <w:tcW w:w="300" w:type="dxa"/>
                </w:tcPr>
                <w:p w14:paraId="05CCDC65" w14:textId="77777777" w:rsidR="00B73BB5" w:rsidRPr="00B6593E" w:rsidRDefault="00000000">
                  <w:pPr>
                    <w:jc w:val="center"/>
                    <w:rPr>
                      <w:lang w:val="ro-RO"/>
                    </w:rPr>
                  </w:pPr>
                  <w:r w:rsidRPr="00B6593E">
                    <w:rPr>
                      <w:sz w:val="22"/>
                      <w:szCs w:val="22"/>
                      <w:lang w:val="ro-RO"/>
                    </w:rPr>
                    <w:t>Y</w:t>
                  </w:r>
                </w:p>
              </w:tc>
              <w:tc>
                <w:tcPr>
                  <w:tcW w:w="300" w:type="dxa"/>
                </w:tcPr>
                <w:p w14:paraId="1F2FCEE8" w14:textId="77777777" w:rsidR="00B73BB5" w:rsidRPr="00B6593E" w:rsidRDefault="00000000">
                  <w:pPr>
                    <w:jc w:val="center"/>
                    <w:rPr>
                      <w:lang w:val="ro-RO"/>
                    </w:rPr>
                  </w:pPr>
                  <w:r w:rsidRPr="00B6593E">
                    <w:rPr>
                      <w:sz w:val="22"/>
                      <w:szCs w:val="22"/>
                      <w:lang w:val="ro-RO"/>
                    </w:rPr>
                    <w:t>Y</w:t>
                  </w:r>
                </w:p>
              </w:tc>
              <w:tc>
                <w:tcPr>
                  <w:tcW w:w="300" w:type="dxa"/>
                </w:tcPr>
                <w:p w14:paraId="08216750" w14:textId="77777777" w:rsidR="00B73BB5" w:rsidRPr="00B6593E" w:rsidRDefault="00000000">
                  <w:pPr>
                    <w:jc w:val="center"/>
                    <w:rPr>
                      <w:lang w:val="ro-RO"/>
                    </w:rPr>
                  </w:pPr>
                  <w:r w:rsidRPr="00B6593E">
                    <w:rPr>
                      <w:sz w:val="22"/>
                      <w:szCs w:val="22"/>
                      <w:lang w:val="ro-RO"/>
                    </w:rPr>
                    <w:t>M</w:t>
                  </w:r>
                </w:p>
              </w:tc>
              <w:tc>
                <w:tcPr>
                  <w:tcW w:w="300" w:type="dxa"/>
                </w:tcPr>
                <w:p w14:paraId="0485110D" w14:textId="77777777" w:rsidR="00B73BB5" w:rsidRPr="00B6593E" w:rsidRDefault="00000000">
                  <w:pPr>
                    <w:jc w:val="center"/>
                    <w:rPr>
                      <w:lang w:val="ro-RO"/>
                    </w:rPr>
                  </w:pPr>
                  <w:r w:rsidRPr="00B6593E">
                    <w:rPr>
                      <w:sz w:val="22"/>
                      <w:szCs w:val="22"/>
                      <w:lang w:val="ro-RO"/>
                    </w:rPr>
                    <w:t>M</w:t>
                  </w:r>
                </w:p>
              </w:tc>
            </w:tr>
          </w:tbl>
          <w:p w14:paraId="17202589" w14:textId="77777777" w:rsidR="00B73BB5" w:rsidRPr="00B6593E" w:rsidRDefault="00B73BB5">
            <w:pPr>
              <w:rPr>
                <w:lang w:val="ro-RO"/>
              </w:rPr>
            </w:pP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B73BB5" w:rsidRPr="00B6593E" w14:paraId="6B4A9480" w14:textId="77777777">
              <w:tc>
                <w:tcPr>
                  <w:tcW w:w="300" w:type="dxa"/>
                </w:tcPr>
                <w:p w14:paraId="65616892" w14:textId="1FB54A46" w:rsidR="00B73BB5" w:rsidRPr="00B6593E" w:rsidRDefault="00B73BB5">
                  <w:pPr>
                    <w:jc w:val="center"/>
                    <w:rPr>
                      <w:lang w:val="ro-RO"/>
                    </w:rPr>
                  </w:pPr>
                </w:p>
              </w:tc>
              <w:tc>
                <w:tcPr>
                  <w:tcW w:w="300" w:type="dxa"/>
                </w:tcPr>
                <w:p w14:paraId="64F59EC0" w14:textId="2FFD33B4" w:rsidR="00B73BB5" w:rsidRPr="00B6593E" w:rsidRDefault="00B73BB5">
                  <w:pPr>
                    <w:jc w:val="center"/>
                    <w:rPr>
                      <w:lang w:val="ro-RO"/>
                    </w:rPr>
                  </w:pPr>
                </w:p>
              </w:tc>
              <w:tc>
                <w:tcPr>
                  <w:tcW w:w="300" w:type="dxa"/>
                </w:tcPr>
                <w:p w14:paraId="3DD8134D" w14:textId="60CCE86B" w:rsidR="00B73BB5" w:rsidRPr="00B6593E" w:rsidRDefault="00B73BB5">
                  <w:pPr>
                    <w:jc w:val="center"/>
                    <w:rPr>
                      <w:lang w:val="ro-RO"/>
                    </w:rPr>
                  </w:pPr>
                </w:p>
              </w:tc>
              <w:tc>
                <w:tcPr>
                  <w:tcW w:w="300" w:type="dxa"/>
                </w:tcPr>
                <w:p w14:paraId="25694BDD" w14:textId="4DFC3D6A" w:rsidR="00B73BB5" w:rsidRPr="00B6593E" w:rsidRDefault="00B73BB5">
                  <w:pPr>
                    <w:jc w:val="center"/>
                    <w:rPr>
                      <w:lang w:val="ro-RO"/>
                    </w:rPr>
                  </w:pPr>
                </w:p>
              </w:tc>
              <w:tc>
                <w:tcPr>
                  <w:tcW w:w="300" w:type="dxa"/>
                </w:tcPr>
                <w:p w14:paraId="53901D6C" w14:textId="2FD65EB6" w:rsidR="00B73BB5" w:rsidRPr="00B6593E" w:rsidRDefault="00B73BB5">
                  <w:pPr>
                    <w:jc w:val="center"/>
                    <w:rPr>
                      <w:lang w:val="ro-RO"/>
                    </w:rPr>
                  </w:pPr>
                </w:p>
              </w:tc>
              <w:tc>
                <w:tcPr>
                  <w:tcW w:w="300" w:type="dxa"/>
                </w:tcPr>
                <w:p w14:paraId="5AC5A4A8" w14:textId="41BDF7C0" w:rsidR="00B73BB5" w:rsidRPr="00B6593E" w:rsidRDefault="00B73BB5">
                  <w:pPr>
                    <w:jc w:val="center"/>
                    <w:rPr>
                      <w:lang w:val="ro-RO"/>
                    </w:rPr>
                  </w:pPr>
                </w:p>
              </w:tc>
            </w:tr>
            <w:tr w:rsidR="00B73BB5" w:rsidRPr="00B6593E" w14:paraId="2F8B8B25" w14:textId="77777777">
              <w:tc>
                <w:tcPr>
                  <w:tcW w:w="300" w:type="dxa"/>
                </w:tcPr>
                <w:p w14:paraId="272FD9AE" w14:textId="77777777" w:rsidR="00B73BB5" w:rsidRPr="00B6593E" w:rsidRDefault="00000000">
                  <w:pPr>
                    <w:jc w:val="center"/>
                    <w:rPr>
                      <w:lang w:val="ro-RO"/>
                    </w:rPr>
                  </w:pPr>
                  <w:r w:rsidRPr="00B6593E">
                    <w:rPr>
                      <w:sz w:val="22"/>
                      <w:szCs w:val="22"/>
                      <w:lang w:val="ro-RO"/>
                    </w:rPr>
                    <w:t>Y</w:t>
                  </w:r>
                </w:p>
              </w:tc>
              <w:tc>
                <w:tcPr>
                  <w:tcW w:w="300" w:type="dxa"/>
                </w:tcPr>
                <w:p w14:paraId="71BEA054" w14:textId="77777777" w:rsidR="00B73BB5" w:rsidRPr="00B6593E" w:rsidRDefault="00000000">
                  <w:pPr>
                    <w:jc w:val="center"/>
                    <w:rPr>
                      <w:lang w:val="ro-RO"/>
                    </w:rPr>
                  </w:pPr>
                  <w:r w:rsidRPr="00B6593E">
                    <w:rPr>
                      <w:sz w:val="22"/>
                      <w:szCs w:val="22"/>
                      <w:lang w:val="ro-RO"/>
                    </w:rPr>
                    <w:t>Y</w:t>
                  </w:r>
                </w:p>
              </w:tc>
              <w:tc>
                <w:tcPr>
                  <w:tcW w:w="300" w:type="dxa"/>
                </w:tcPr>
                <w:p w14:paraId="3919B898" w14:textId="77777777" w:rsidR="00B73BB5" w:rsidRPr="00B6593E" w:rsidRDefault="00000000">
                  <w:pPr>
                    <w:jc w:val="center"/>
                    <w:rPr>
                      <w:lang w:val="ro-RO"/>
                    </w:rPr>
                  </w:pPr>
                  <w:r w:rsidRPr="00B6593E">
                    <w:rPr>
                      <w:sz w:val="22"/>
                      <w:szCs w:val="22"/>
                      <w:lang w:val="ro-RO"/>
                    </w:rPr>
                    <w:t>Y</w:t>
                  </w:r>
                </w:p>
              </w:tc>
              <w:tc>
                <w:tcPr>
                  <w:tcW w:w="300" w:type="dxa"/>
                </w:tcPr>
                <w:p w14:paraId="2ACB5F49" w14:textId="77777777" w:rsidR="00B73BB5" w:rsidRPr="00B6593E" w:rsidRDefault="00000000">
                  <w:pPr>
                    <w:jc w:val="center"/>
                    <w:rPr>
                      <w:lang w:val="ro-RO"/>
                    </w:rPr>
                  </w:pPr>
                  <w:r w:rsidRPr="00B6593E">
                    <w:rPr>
                      <w:sz w:val="22"/>
                      <w:szCs w:val="22"/>
                      <w:lang w:val="ro-RO"/>
                    </w:rPr>
                    <w:t>Y</w:t>
                  </w:r>
                </w:p>
              </w:tc>
              <w:tc>
                <w:tcPr>
                  <w:tcW w:w="300" w:type="dxa"/>
                </w:tcPr>
                <w:p w14:paraId="5713329C" w14:textId="77777777" w:rsidR="00B73BB5" w:rsidRPr="00B6593E" w:rsidRDefault="00000000">
                  <w:pPr>
                    <w:jc w:val="center"/>
                    <w:rPr>
                      <w:lang w:val="ro-RO"/>
                    </w:rPr>
                  </w:pPr>
                  <w:r w:rsidRPr="00B6593E">
                    <w:rPr>
                      <w:sz w:val="22"/>
                      <w:szCs w:val="22"/>
                      <w:lang w:val="ro-RO"/>
                    </w:rPr>
                    <w:t>M</w:t>
                  </w:r>
                </w:p>
              </w:tc>
              <w:tc>
                <w:tcPr>
                  <w:tcW w:w="300" w:type="dxa"/>
                </w:tcPr>
                <w:p w14:paraId="16896244" w14:textId="77777777" w:rsidR="00B73BB5" w:rsidRPr="00B6593E" w:rsidRDefault="00000000">
                  <w:pPr>
                    <w:jc w:val="center"/>
                    <w:rPr>
                      <w:lang w:val="ro-RO"/>
                    </w:rPr>
                  </w:pPr>
                  <w:r w:rsidRPr="00B6593E">
                    <w:rPr>
                      <w:sz w:val="22"/>
                      <w:szCs w:val="22"/>
                      <w:lang w:val="ro-RO"/>
                    </w:rPr>
                    <w:t>M</w:t>
                  </w:r>
                </w:p>
              </w:tc>
            </w:tr>
          </w:tbl>
          <w:p w14:paraId="1765C603" w14:textId="77777777" w:rsidR="00B73BB5" w:rsidRPr="00B6593E" w:rsidRDefault="00B73BB5">
            <w:pPr>
              <w:rPr>
                <w:lang w:val="ro-RO"/>
              </w:rPr>
            </w:pPr>
          </w:p>
        </w:tc>
      </w:tr>
    </w:tbl>
    <w:p w14:paraId="20F6D594" w14:textId="77777777" w:rsidR="00B73BB5" w:rsidRPr="00B6593E" w:rsidRDefault="00B73BB5">
      <w:pPr>
        <w:rPr>
          <w:lang w:val="ro-RO"/>
        </w:rPr>
      </w:pPr>
    </w:p>
    <w:p w14:paraId="3088C468" w14:textId="63BD8445" w:rsidR="00B73BB5" w:rsidRPr="00B6593E" w:rsidRDefault="00000000">
      <w:pPr>
        <w:rPr>
          <w:lang w:val="ro-RO"/>
        </w:rPr>
      </w:pPr>
      <w:r w:rsidRPr="00B6593E">
        <w:rPr>
          <w:b/>
          <w:sz w:val="22"/>
          <w:szCs w:val="22"/>
          <w:lang w:val="ro-RO"/>
        </w:rPr>
        <w:t>1.</w:t>
      </w:r>
      <w:r w:rsidR="00756591" w:rsidRPr="00B6593E">
        <w:rPr>
          <w:b/>
          <w:sz w:val="22"/>
          <w:szCs w:val="22"/>
          <w:lang w:val="ro-RO"/>
        </w:rPr>
        <w:t>6</w:t>
      </w:r>
      <w:r w:rsidRPr="00B6593E">
        <w:rPr>
          <w:b/>
          <w:sz w:val="22"/>
          <w:szCs w:val="22"/>
          <w:lang w:val="ro-RO"/>
        </w:rPr>
        <w:t>. Responsabili</w:t>
      </w:r>
      <w:r w:rsidR="00756591" w:rsidRPr="00B6593E">
        <w:rPr>
          <w:b/>
          <w:sz w:val="22"/>
          <w:szCs w:val="22"/>
          <w:lang w:val="ro-RO"/>
        </w:rPr>
        <w:t xml:space="preserve"> - Nume/Organizație:</w:t>
      </w:r>
    </w:p>
    <w:p w14:paraId="7AE994DF" w14:textId="2F6BA64D" w:rsidR="00B73BB5" w:rsidRPr="00B6593E" w:rsidRDefault="00756591" w:rsidP="00756591">
      <w:pPr>
        <w:pStyle w:val="BorderedParagraph"/>
        <w:jc w:val="both"/>
        <w:rPr>
          <w:lang w:val="ro-RO"/>
        </w:rPr>
      </w:pPr>
      <w:r w:rsidRPr="00B6593E">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F40971F" w14:textId="77777777" w:rsidR="00B6593E" w:rsidRDefault="00B6593E" w:rsidP="00B6593E">
      <w:pPr>
        <w:spacing w:after="0"/>
        <w:rPr>
          <w:b/>
          <w:sz w:val="22"/>
          <w:szCs w:val="22"/>
          <w:lang w:val="ro-RO"/>
        </w:rPr>
      </w:pPr>
    </w:p>
    <w:p w14:paraId="40296F62" w14:textId="01E69A4B" w:rsidR="00B73BB5" w:rsidRPr="00B6593E" w:rsidRDefault="00000000">
      <w:pPr>
        <w:rPr>
          <w:lang w:val="ro-RO"/>
        </w:rPr>
      </w:pPr>
      <w:r w:rsidRPr="00B6593E">
        <w:rPr>
          <w:b/>
          <w:sz w:val="22"/>
          <w:szCs w:val="22"/>
          <w:lang w:val="ro-RO"/>
        </w:rPr>
        <w:t>1.</w:t>
      </w:r>
      <w:r w:rsidR="00756591" w:rsidRPr="00B6593E">
        <w:rPr>
          <w:b/>
          <w:sz w:val="22"/>
          <w:szCs w:val="22"/>
          <w:lang w:val="ro-RO"/>
        </w:rPr>
        <w:t>7</w:t>
      </w:r>
      <w:r w:rsidRPr="00B6593E">
        <w:rPr>
          <w:b/>
          <w:sz w:val="22"/>
          <w:szCs w:val="22"/>
          <w:lang w:val="ro-RO"/>
        </w:rPr>
        <w:t xml:space="preserve">. Datele indicării și desemnării ca </w:t>
      </w:r>
      <w:r w:rsidR="006827E9">
        <w:rPr>
          <w:b/>
          <w:sz w:val="22"/>
          <w:szCs w:val="22"/>
          <w:lang w:val="ro-RO"/>
        </w:rPr>
        <w:t>ZPB</w:t>
      </w:r>
    </w:p>
    <w:tbl>
      <w:tblPr>
        <w:tblW w:w="5000" w:type="auto"/>
        <w:tblInd w:w="10" w:type="dxa"/>
        <w:tblCellMar>
          <w:left w:w="10" w:type="dxa"/>
          <w:right w:w="10" w:type="dxa"/>
        </w:tblCellMar>
        <w:tblLook w:val="04A0" w:firstRow="1" w:lastRow="0" w:firstColumn="1" w:lastColumn="0" w:noHBand="0" w:noVBand="1"/>
      </w:tblPr>
      <w:tblGrid>
        <w:gridCol w:w="4455"/>
        <w:gridCol w:w="4525"/>
      </w:tblGrid>
      <w:tr w:rsidR="00B73BB5" w:rsidRPr="00B6593E" w14:paraId="0B8E18E2" w14:textId="77777777">
        <w:tc>
          <w:tcPr>
            <w:tcW w:w="5000" w:type="dxa"/>
          </w:tcPr>
          <w:p w14:paraId="10A2DBD8" w14:textId="264F6CF5" w:rsidR="00B73BB5" w:rsidRPr="00B6593E" w:rsidRDefault="00000000">
            <w:pPr>
              <w:rPr>
                <w:lang w:val="ro-RO"/>
              </w:rPr>
            </w:pPr>
            <w:r w:rsidRPr="00B6593E">
              <w:rPr>
                <w:sz w:val="22"/>
                <w:szCs w:val="22"/>
                <w:lang w:val="ro-RO"/>
              </w:rPr>
              <w:t xml:space="preserve">Data desemnării ca </w:t>
            </w:r>
            <w:r w:rsidR="006827E9">
              <w:rPr>
                <w:sz w:val="22"/>
                <w:szCs w:val="22"/>
                <w:lang w:val="ro-RO"/>
              </w:rPr>
              <w:t>ZPB</w:t>
            </w:r>
            <w:r w:rsidRPr="00B6593E">
              <w:rPr>
                <w:sz w:val="22"/>
                <w:szCs w:val="22"/>
                <w:lang w:val="ro-RO"/>
              </w:rPr>
              <w:t>:</w:t>
            </w: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B73BB5" w:rsidRPr="00B6593E" w14:paraId="7255BA4A" w14:textId="77777777">
              <w:tc>
                <w:tcPr>
                  <w:tcW w:w="300" w:type="dxa"/>
                </w:tcPr>
                <w:p w14:paraId="52D8ADC2" w14:textId="77777777" w:rsidR="00B73BB5" w:rsidRPr="00B6593E" w:rsidRDefault="00000000">
                  <w:pPr>
                    <w:jc w:val="center"/>
                    <w:rPr>
                      <w:lang w:val="ro-RO"/>
                    </w:rPr>
                  </w:pPr>
                  <w:r w:rsidRPr="00B6593E">
                    <w:rPr>
                      <w:sz w:val="22"/>
                      <w:szCs w:val="22"/>
                      <w:lang w:val="ro-RO"/>
                    </w:rPr>
                    <w:t xml:space="preserve"> </w:t>
                  </w:r>
                </w:p>
              </w:tc>
              <w:tc>
                <w:tcPr>
                  <w:tcW w:w="300" w:type="dxa"/>
                </w:tcPr>
                <w:p w14:paraId="5D8EBF78" w14:textId="77777777" w:rsidR="00B73BB5" w:rsidRPr="00B6593E" w:rsidRDefault="00000000">
                  <w:pPr>
                    <w:jc w:val="center"/>
                    <w:rPr>
                      <w:lang w:val="ro-RO"/>
                    </w:rPr>
                  </w:pPr>
                  <w:r w:rsidRPr="00B6593E">
                    <w:rPr>
                      <w:sz w:val="22"/>
                      <w:szCs w:val="22"/>
                      <w:lang w:val="ro-RO"/>
                    </w:rPr>
                    <w:t xml:space="preserve"> </w:t>
                  </w:r>
                </w:p>
              </w:tc>
              <w:tc>
                <w:tcPr>
                  <w:tcW w:w="300" w:type="dxa"/>
                </w:tcPr>
                <w:p w14:paraId="4854502F" w14:textId="77777777" w:rsidR="00B73BB5" w:rsidRPr="00B6593E" w:rsidRDefault="00000000">
                  <w:pPr>
                    <w:jc w:val="center"/>
                    <w:rPr>
                      <w:lang w:val="ro-RO"/>
                    </w:rPr>
                  </w:pPr>
                  <w:r w:rsidRPr="00B6593E">
                    <w:rPr>
                      <w:sz w:val="22"/>
                      <w:szCs w:val="22"/>
                      <w:lang w:val="ro-RO"/>
                    </w:rPr>
                    <w:t xml:space="preserve"> </w:t>
                  </w:r>
                </w:p>
              </w:tc>
              <w:tc>
                <w:tcPr>
                  <w:tcW w:w="300" w:type="dxa"/>
                </w:tcPr>
                <w:p w14:paraId="659502FF" w14:textId="77777777" w:rsidR="00B73BB5" w:rsidRPr="00B6593E" w:rsidRDefault="00000000">
                  <w:pPr>
                    <w:jc w:val="center"/>
                    <w:rPr>
                      <w:lang w:val="ro-RO"/>
                    </w:rPr>
                  </w:pPr>
                  <w:r w:rsidRPr="00B6593E">
                    <w:rPr>
                      <w:sz w:val="22"/>
                      <w:szCs w:val="22"/>
                      <w:lang w:val="ro-RO"/>
                    </w:rPr>
                    <w:t xml:space="preserve"> </w:t>
                  </w:r>
                </w:p>
              </w:tc>
              <w:tc>
                <w:tcPr>
                  <w:tcW w:w="300" w:type="dxa"/>
                </w:tcPr>
                <w:p w14:paraId="20A0EE5E" w14:textId="77777777" w:rsidR="00B73BB5" w:rsidRPr="00B6593E" w:rsidRDefault="00000000">
                  <w:pPr>
                    <w:jc w:val="center"/>
                    <w:rPr>
                      <w:lang w:val="ro-RO"/>
                    </w:rPr>
                  </w:pPr>
                  <w:r w:rsidRPr="00B6593E">
                    <w:rPr>
                      <w:sz w:val="22"/>
                      <w:szCs w:val="22"/>
                      <w:lang w:val="ro-RO"/>
                    </w:rPr>
                    <w:t xml:space="preserve"> </w:t>
                  </w:r>
                </w:p>
              </w:tc>
              <w:tc>
                <w:tcPr>
                  <w:tcW w:w="300" w:type="dxa"/>
                </w:tcPr>
                <w:p w14:paraId="58E55E0B" w14:textId="77777777" w:rsidR="00B73BB5" w:rsidRPr="00B6593E" w:rsidRDefault="00000000">
                  <w:pPr>
                    <w:jc w:val="center"/>
                    <w:rPr>
                      <w:lang w:val="ro-RO"/>
                    </w:rPr>
                  </w:pPr>
                  <w:r w:rsidRPr="00B6593E">
                    <w:rPr>
                      <w:sz w:val="22"/>
                      <w:szCs w:val="22"/>
                      <w:lang w:val="ro-RO"/>
                    </w:rPr>
                    <w:t xml:space="preserve"> </w:t>
                  </w:r>
                </w:p>
              </w:tc>
            </w:tr>
            <w:tr w:rsidR="00B73BB5" w:rsidRPr="00B6593E" w14:paraId="2E417CE0" w14:textId="77777777">
              <w:tc>
                <w:tcPr>
                  <w:tcW w:w="300" w:type="dxa"/>
                </w:tcPr>
                <w:p w14:paraId="5DD8911B" w14:textId="77777777" w:rsidR="00B73BB5" w:rsidRPr="00B6593E" w:rsidRDefault="00000000">
                  <w:pPr>
                    <w:jc w:val="center"/>
                    <w:rPr>
                      <w:lang w:val="ro-RO"/>
                    </w:rPr>
                  </w:pPr>
                  <w:r w:rsidRPr="00B6593E">
                    <w:rPr>
                      <w:sz w:val="22"/>
                      <w:szCs w:val="22"/>
                      <w:lang w:val="ro-RO"/>
                    </w:rPr>
                    <w:t>Y</w:t>
                  </w:r>
                </w:p>
              </w:tc>
              <w:tc>
                <w:tcPr>
                  <w:tcW w:w="300" w:type="dxa"/>
                </w:tcPr>
                <w:p w14:paraId="5843AC1F" w14:textId="77777777" w:rsidR="00B73BB5" w:rsidRPr="00B6593E" w:rsidRDefault="00000000">
                  <w:pPr>
                    <w:jc w:val="center"/>
                    <w:rPr>
                      <w:lang w:val="ro-RO"/>
                    </w:rPr>
                  </w:pPr>
                  <w:r w:rsidRPr="00B6593E">
                    <w:rPr>
                      <w:sz w:val="22"/>
                      <w:szCs w:val="22"/>
                      <w:lang w:val="ro-RO"/>
                    </w:rPr>
                    <w:t>Y</w:t>
                  </w:r>
                </w:p>
              </w:tc>
              <w:tc>
                <w:tcPr>
                  <w:tcW w:w="300" w:type="dxa"/>
                </w:tcPr>
                <w:p w14:paraId="372F1002" w14:textId="77777777" w:rsidR="00B73BB5" w:rsidRPr="00B6593E" w:rsidRDefault="00000000">
                  <w:pPr>
                    <w:jc w:val="center"/>
                    <w:rPr>
                      <w:lang w:val="ro-RO"/>
                    </w:rPr>
                  </w:pPr>
                  <w:r w:rsidRPr="00B6593E">
                    <w:rPr>
                      <w:sz w:val="22"/>
                      <w:szCs w:val="22"/>
                      <w:lang w:val="ro-RO"/>
                    </w:rPr>
                    <w:t>Y</w:t>
                  </w:r>
                </w:p>
              </w:tc>
              <w:tc>
                <w:tcPr>
                  <w:tcW w:w="300" w:type="dxa"/>
                </w:tcPr>
                <w:p w14:paraId="2385E20A" w14:textId="77777777" w:rsidR="00B73BB5" w:rsidRPr="00B6593E" w:rsidRDefault="00000000">
                  <w:pPr>
                    <w:jc w:val="center"/>
                    <w:rPr>
                      <w:lang w:val="ro-RO"/>
                    </w:rPr>
                  </w:pPr>
                  <w:r w:rsidRPr="00B6593E">
                    <w:rPr>
                      <w:sz w:val="22"/>
                      <w:szCs w:val="22"/>
                      <w:lang w:val="ro-RO"/>
                    </w:rPr>
                    <w:t>Y</w:t>
                  </w:r>
                </w:p>
              </w:tc>
              <w:tc>
                <w:tcPr>
                  <w:tcW w:w="300" w:type="dxa"/>
                </w:tcPr>
                <w:p w14:paraId="623D4DC8" w14:textId="77777777" w:rsidR="00B73BB5" w:rsidRPr="00B6593E" w:rsidRDefault="00000000">
                  <w:pPr>
                    <w:jc w:val="center"/>
                    <w:rPr>
                      <w:lang w:val="ro-RO"/>
                    </w:rPr>
                  </w:pPr>
                  <w:r w:rsidRPr="00B6593E">
                    <w:rPr>
                      <w:sz w:val="22"/>
                      <w:szCs w:val="22"/>
                      <w:lang w:val="ro-RO"/>
                    </w:rPr>
                    <w:t>M</w:t>
                  </w:r>
                </w:p>
              </w:tc>
              <w:tc>
                <w:tcPr>
                  <w:tcW w:w="300" w:type="dxa"/>
                </w:tcPr>
                <w:p w14:paraId="64DDDBAE" w14:textId="77777777" w:rsidR="00B73BB5" w:rsidRPr="00B6593E" w:rsidRDefault="00000000">
                  <w:pPr>
                    <w:jc w:val="center"/>
                    <w:rPr>
                      <w:lang w:val="ro-RO"/>
                    </w:rPr>
                  </w:pPr>
                  <w:r w:rsidRPr="00B6593E">
                    <w:rPr>
                      <w:sz w:val="22"/>
                      <w:szCs w:val="22"/>
                      <w:lang w:val="ro-RO"/>
                    </w:rPr>
                    <w:t>M</w:t>
                  </w:r>
                </w:p>
              </w:tc>
            </w:tr>
          </w:tbl>
          <w:p w14:paraId="21606EF9" w14:textId="77777777" w:rsidR="00B73BB5" w:rsidRPr="00B6593E" w:rsidRDefault="00B73BB5">
            <w:pPr>
              <w:rPr>
                <w:lang w:val="ro-RO"/>
              </w:rPr>
            </w:pPr>
          </w:p>
        </w:tc>
      </w:tr>
    </w:tbl>
    <w:p w14:paraId="655D4215" w14:textId="77777777" w:rsidR="00B73BB5" w:rsidRPr="00B6593E" w:rsidRDefault="00B73BB5">
      <w:pPr>
        <w:rPr>
          <w:lang w:val="ro-RO"/>
        </w:rPr>
      </w:pPr>
    </w:p>
    <w:p w14:paraId="01503904" w14:textId="2102430D" w:rsidR="00B73BB5" w:rsidRPr="00B6593E" w:rsidRDefault="00000000">
      <w:pPr>
        <w:rPr>
          <w:lang w:val="ro-RO"/>
        </w:rPr>
      </w:pPr>
      <w:r w:rsidRPr="00B6593E">
        <w:rPr>
          <w:sz w:val="22"/>
          <w:szCs w:val="22"/>
          <w:lang w:val="ro-RO"/>
        </w:rPr>
        <w:t xml:space="preserve">Referința legală națională a desemnării </w:t>
      </w:r>
      <w:r w:rsidR="006827E9">
        <w:rPr>
          <w:sz w:val="22"/>
          <w:szCs w:val="22"/>
          <w:lang w:val="ro-RO"/>
        </w:rPr>
        <w:t>ZPB</w:t>
      </w:r>
      <w:r w:rsidRPr="00B6593E">
        <w:rPr>
          <w:sz w:val="22"/>
          <w:szCs w:val="22"/>
          <w:lang w:val="ro-RO"/>
        </w:rPr>
        <w:t>:</w:t>
      </w:r>
    </w:p>
    <w:p w14:paraId="7DA7F736" w14:textId="12FF1FDB" w:rsidR="00B73BB5" w:rsidRPr="00B6593E" w:rsidRDefault="00B73BB5">
      <w:pPr>
        <w:pStyle w:val="BorderedParagraph"/>
        <w:rPr>
          <w:lang w:val="ro-RO"/>
        </w:rPr>
      </w:pPr>
    </w:p>
    <w:p w14:paraId="0567ABFE" w14:textId="77777777" w:rsidR="00B73BB5" w:rsidRPr="00B6593E" w:rsidRDefault="00B73BB5">
      <w:pPr>
        <w:rPr>
          <w:lang w:val="ro-RO"/>
        </w:rPr>
      </w:pPr>
    </w:p>
    <w:p w14:paraId="753DF434" w14:textId="307BF15D" w:rsidR="00B73BB5" w:rsidRPr="00B6593E" w:rsidRDefault="00000000">
      <w:pPr>
        <w:jc w:val="center"/>
        <w:rPr>
          <w:lang w:val="ro-RO"/>
        </w:rPr>
      </w:pPr>
      <w:r w:rsidRPr="00B6593E">
        <w:rPr>
          <w:b/>
          <w:sz w:val="22"/>
          <w:szCs w:val="22"/>
          <w:lang w:val="ro-RO"/>
        </w:rPr>
        <w:lastRenderedPageBreak/>
        <w:t xml:space="preserve">2. Localizarea </w:t>
      </w:r>
      <w:r w:rsidR="006827E9">
        <w:rPr>
          <w:b/>
          <w:sz w:val="22"/>
          <w:szCs w:val="22"/>
          <w:lang w:val="ro-RO"/>
        </w:rPr>
        <w:t xml:space="preserve">Zonelor Prioritare pentru Biodiversitate </w:t>
      </w:r>
      <w:r w:rsidRPr="00B6593E">
        <w:rPr>
          <w:b/>
          <w:sz w:val="22"/>
          <w:szCs w:val="22"/>
          <w:lang w:val="ro-RO"/>
        </w:rPr>
        <w:t>(</w:t>
      </w:r>
      <w:r w:rsidR="006827E9">
        <w:rPr>
          <w:b/>
          <w:sz w:val="22"/>
          <w:szCs w:val="22"/>
          <w:lang w:val="ro-RO"/>
        </w:rPr>
        <w:t>ZPB</w:t>
      </w:r>
      <w:r w:rsidRPr="00B6593E">
        <w:rPr>
          <w:b/>
          <w:sz w:val="22"/>
          <w:szCs w:val="22"/>
          <w:lang w:val="ro-RO"/>
        </w:rPr>
        <w:t>)</w:t>
      </w:r>
    </w:p>
    <w:p w14:paraId="64CE7349" w14:textId="77777777" w:rsidR="00B73BB5" w:rsidRPr="00B6593E" w:rsidRDefault="00B73BB5">
      <w:pPr>
        <w:rPr>
          <w:lang w:val="ro-RO"/>
        </w:rPr>
      </w:pPr>
    </w:p>
    <w:p w14:paraId="5E408877" w14:textId="4C0D6B2A" w:rsidR="00B73BB5" w:rsidRPr="00B6593E" w:rsidRDefault="00000000">
      <w:pPr>
        <w:rPr>
          <w:lang w:val="ro-RO"/>
        </w:rPr>
      </w:pPr>
      <w:r w:rsidRPr="00B6593E">
        <w:rPr>
          <w:b/>
          <w:sz w:val="22"/>
          <w:szCs w:val="22"/>
          <w:lang w:val="ro-RO"/>
        </w:rPr>
        <w:t xml:space="preserve">2.1. Suprafața totală a </w:t>
      </w:r>
      <w:r w:rsidR="006827E9">
        <w:rPr>
          <w:b/>
          <w:sz w:val="22"/>
          <w:szCs w:val="22"/>
          <w:lang w:val="ro-RO"/>
        </w:rPr>
        <w:t>ZPB</w:t>
      </w:r>
      <w:r w:rsidRPr="00B6593E">
        <w:rPr>
          <w:b/>
          <w:sz w:val="22"/>
          <w:szCs w:val="22"/>
          <w:lang w:val="ro-RO"/>
        </w:rPr>
        <w:t xml:space="preserve"> (ha)</w:t>
      </w:r>
    </w:p>
    <w:p w14:paraId="210B1629" w14:textId="662284A0" w:rsidR="00B73BB5" w:rsidRPr="00B6593E" w:rsidRDefault="006827E9" w:rsidP="00756591">
      <w:pPr>
        <w:pStyle w:val="BorderedParagraph"/>
        <w:rPr>
          <w:sz w:val="22"/>
          <w:szCs w:val="22"/>
          <w:lang w:val="ro-RO"/>
        </w:rPr>
      </w:pPr>
      <w:r>
        <w:rPr>
          <w:sz w:val="22"/>
          <w:szCs w:val="22"/>
          <w:lang w:val="ro-RO"/>
        </w:rPr>
        <w:t>173,36</w:t>
      </w:r>
    </w:p>
    <w:p w14:paraId="7131A0DD" w14:textId="77777777" w:rsidR="00F2702C" w:rsidRDefault="00F2702C">
      <w:pPr>
        <w:rPr>
          <w:b/>
          <w:sz w:val="22"/>
          <w:szCs w:val="22"/>
          <w:lang w:val="ro-RO"/>
        </w:rPr>
      </w:pPr>
    </w:p>
    <w:p w14:paraId="4AA7AD25" w14:textId="0427C7F8" w:rsidR="00B73BB5" w:rsidRPr="00B6593E" w:rsidRDefault="00000000">
      <w:pPr>
        <w:rPr>
          <w:lang w:val="ro-RO"/>
        </w:rPr>
      </w:pPr>
      <w:r w:rsidRPr="00B6593E">
        <w:rPr>
          <w:b/>
          <w:sz w:val="22"/>
          <w:szCs w:val="22"/>
          <w:lang w:val="ro-RO"/>
        </w:rPr>
        <w:t xml:space="preserve">2.2. Procentul ocupat de </w:t>
      </w:r>
      <w:r w:rsidR="006827E9">
        <w:rPr>
          <w:b/>
          <w:sz w:val="22"/>
          <w:szCs w:val="22"/>
          <w:lang w:val="ro-RO"/>
        </w:rPr>
        <w:t>ZPB</w:t>
      </w:r>
      <w:r w:rsidRPr="00B6593E">
        <w:rPr>
          <w:b/>
          <w:sz w:val="22"/>
          <w:szCs w:val="22"/>
          <w:lang w:val="ro-RO"/>
        </w:rPr>
        <w:t xml:space="preserve"> din suprafața totală a ariei naturale protejate</w:t>
      </w:r>
    </w:p>
    <w:p w14:paraId="2854D41F" w14:textId="17E41035" w:rsidR="00B73BB5" w:rsidRPr="00B6593E" w:rsidRDefault="006827E9" w:rsidP="00756591">
      <w:pPr>
        <w:pStyle w:val="BorderedParagraph"/>
        <w:rPr>
          <w:lang w:val="ro-RO"/>
        </w:rPr>
      </w:pPr>
      <w:r>
        <w:rPr>
          <w:sz w:val="22"/>
          <w:szCs w:val="22"/>
          <w:lang w:val="ro-RO"/>
        </w:rPr>
        <w:t>2,96</w:t>
      </w:r>
      <w:r w:rsidR="00A5369A" w:rsidRPr="00B6593E">
        <w:rPr>
          <w:sz w:val="22"/>
          <w:szCs w:val="22"/>
          <w:lang w:val="ro-RO"/>
        </w:rPr>
        <w:t>%</w:t>
      </w:r>
    </w:p>
    <w:p w14:paraId="37458954" w14:textId="77777777" w:rsidR="00F2702C" w:rsidRDefault="00F2702C">
      <w:pPr>
        <w:rPr>
          <w:b/>
          <w:sz w:val="22"/>
          <w:szCs w:val="22"/>
          <w:lang w:val="ro-RO"/>
        </w:rPr>
      </w:pPr>
    </w:p>
    <w:p w14:paraId="7E19E87F" w14:textId="79D53944" w:rsidR="00B73BB5" w:rsidRPr="00B6593E" w:rsidRDefault="00000000">
      <w:pPr>
        <w:rPr>
          <w:lang w:val="ro-RO"/>
        </w:rPr>
      </w:pPr>
      <w:r w:rsidRPr="00B6593E">
        <w:rPr>
          <w:b/>
          <w:sz w:val="22"/>
          <w:szCs w:val="22"/>
          <w:lang w:val="ro-RO"/>
        </w:rPr>
        <w:t xml:space="preserve">2.3. Încadrarea </w:t>
      </w:r>
      <w:r w:rsidR="006827E9">
        <w:rPr>
          <w:b/>
          <w:sz w:val="22"/>
          <w:szCs w:val="22"/>
          <w:lang w:val="ro-RO"/>
        </w:rPr>
        <w:t>ZPB</w:t>
      </w:r>
      <w:r w:rsidRPr="00B6593E">
        <w:rPr>
          <w:b/>
          <w:sz w:val="22"/>
          <w:szCs w:val="22"/>
          <w:lang w:val="ro-RO"/>
        </w:rPr>
        <w:t xml:space="preserve"> în regiunile administrative</w:t>
      </w:r>
    </w:p>
    <w:tbl>
      <w:tblPr>
        <w:tblW w:w="5000" w:type="auto"/>
        <w:tblInd w:w="10" w:type="dxa"/>
        <w:tblCellMar>
          <w:left w:w="10" w:type="dxa"/>
          <w:right w:w="10" w:type="dxa"/>
        </w:tblCellMar>
        <w:tblLook w:val="04A0" w:firstRow="1" w:lastRow="0" w:firstColumn="1" w:lastColumn="0" w:noHBand="0" w:noVBand="1"/>
      </w:tblPr>
      <w:tblGrid>
        <w:gridCol w:w="3151"/>
        <w:gridCol w:w="443"/>
        <w:gridCol w:w="5386"/>
      </w:tblGrid>
      <w:tr w:rsidR="00B73BB5" w:rsidRPr="00B6593E" w14:paraId="00E3850E" w14:textId="77777777">
        <w:tc>
          <w:tcPr>
            <w:tcW w:w="3500" w:type="dxa"/>
          </w:tcPr>
          <w:p w14:paraId="42F94C98" w14:textId="77777777" w:rsidR="00B73BB5" w:rsidRPr="00B6593E" w:rsidRDefault="00000000">
            <w:pPr>
              <w:rPr>
                <w:lang w:val="ro-RO"/>
              </w:rPr>
            </w:pPr>
            <w:r w:rsidRPr="00B6593E">
              <w:rPr>
                <w:sz w:val="22"/>
                <w:szCs w:val="22"/>
                <w:lang w:val="ro-RO"/>
              </w:rPr>
              <w:t>NUTS</w:t>
            </w:r>
          </w:p>
        </w:tc>
        <w:tc>
          <w:tcPr>
            <w:tcW w:w="500" w:type="dxa"/>
          </w:tcPr>
          <w:p w14:paraId="70FC31D1" w14:textId="77777777" w:rsidR="00B73BB5" w:rsidRPr="00B6593E" w:rsidRDefault="00000000">
            <w:pPr>
              <w:rPr>
                <w:lang w:val="ro-RO"/>
              </w:rPr>
            </w:pPr>
            <w:r w:rsidRPr="00B6593E">
              <w:rPr>
                <w:sz w:val="22"/>
                <w:szCs w:val="22"/>
                <w:lang w:val="ro-RO"/>
              </w:rPr>
              <w:t xml:space="preserve"> </w:t>
            </w:r>
          </w:p>
        </w:tc>
        <w:tc>
          <w:tcPr>
            <w:tcW w:w="6000" w:type="dxa"/>
          </w:tcPr>
          <w:p w14:paraId="16100D86" w14:textId="77777777" w:rsidR="00B73BB5" w:rsidRPr="00B6593E" w:rsidRDefault="00000000">
            <w:pPr>
              <w:rPr>
                <w:lang w:val="ro-RO"/>
              </w:rPr>
            </w:pPr>
            <w:r w:rsidRPr="00B6593E">
              <w:rPr>
                <w:sz w:val="22"/>
                <w:szCs w:val="22"/>
                <w:lang w:val="ro-RO"/>
              </w:rPr>
              <w:t>Numele regiunii</w:t>
            </w:r>
          </w:p>
        </w:tc>
      </w:tr>
      <w:tr w:rsidR="00B73BB5" w:rsidRPr="00B6593E" w14:paraId="366CD3B1" w14:textId="77777777">
        <w:tc>
          <w:tcPr>
            <w:tcW w:w="3500" w:type="dxa"/>
            <w:tcBorders>
              <w:top w:val="single" w:sz="6" w:space="0" w:color="000000"/>
              <w:left w:val="single" w:sz="6" w:space="0" w:color="000000"/>
              <w:bottom w:val="single" w:sz="6" w:space="0" w:color="000000"/>
              <w:right w:val="single" w:sz="6" w:space="0" w:color="000000"/>
            </w:tcBorders>
          </w:tcPr>
          <w:p w14:paraId="3374267B" w14:textId="77777777" w:rsidR="00B73BB5" w:rsidRPr="00B6593E" w:rsidRDefault="00000000" w:rsidP="00A423E2">
            <w:pPr>
              <w:spacing w:after="0"/>
              <w:rPr>
                <w:lang w:val="ro-RO"/>
              </w:rPr>
            </w:pPr>
            <w:r w:rsidRPr="00B6593E">
              <w:rPr>
                <w:sz w:val="22"/>
                <w:szCs w:val="22"/>
                <w:lang w:val="ro-RO"/>
              </w:rPr>
              <w:t>RO31</w:t>
            </w:r>
          </w:p>
        </w:tc>
        <w:tc>
          <w:tcPr>
            <w:tcW w:w="500" w:type="dxa"/>
          </w:tcPr>
          <w:p w14:paraId="09F4FF99" w14:textId="77777777" w:rsidR="00B73BB5" w:rsidRPr="00B6593E" w:rsidRDefault="00000000" w:rsidP="00A423E2">
            <w:pPr>
              <w:spacing w:after="0"/>
              <w:rPr>
                <w:lang w:val="ro-RO"/>
              </w:rPr>
            </w:pPr>
            <w:r w:rsidRPr="00B6593E">
              <w:rPr>
                <w:sz w:val="22"/>
                <w:szCs w:val="22"/>
                <w:lang w:val="ro-RO"/>
              </w:rPr>
              <w:t xml:space="preserve"> </w:t>
            </w:r>
          </w:p>
        </w:tc>
        <w:tc>
          <w:tcPr>
            <w:tcW w:w="6000" w:type="dxa"/>
            <w:tcBorders>
              <w:top w:val="single" w:sz="6" w:space="0" w:color="000000"/>
              <w:left w:val="single" w:sz="6" w:space="0" w:color="000000"/>
              <w:bottom w:val="single" w:sz="6" w:space="0" w:color="000000"/>
              <w:right w:val="single" w:sz="6" w:space="0" w:color="000000"/>
            </w:tcBorders>
          </w:tcPr>
          <w:p w14:paraId="16FE576E" w14:textId="77777777" w:rsidR="00B73BB5" w:rsidRPr="00B6593E" w:rsidRDefault="00000000" w:rsidP="00A423E2">
            <w:pPr>
              <w:spacing w:after="0"/>
              <w:rPr>
                <w:lang w:val="ro-RO"/>
              </w:rPr>
            </w:pPr>
            <w:r w:rsidRPr="00B6593E">
              <w:rPr>
                <w:sz w:val="22"/>
                <w:szCs w:val="22"/>
                <w:lang w:val="ro-RO"/>
              </w:rPr>
              <w:t>Sud-Muntenia</w:t>
            </w:r>
          </w:p>
        </w:tc>
      </w:tr>
    </w:tbl>
    <w:p w14:paraId="0801FC64" w14:textId="77777777" w:rsidR="00B73BB5" w:rsidRPr="00B6593E" w:rsidRDefault="00B73BB5">
      <w:pPr>
        <w:rPr>
          <w:lang w:val="ro-RO"/>
        </w:rPr>
      </w:pPr>
    </w:p>
    <w:p w14:paraId="5613F0E5" w14:textId="304D3F63" w:rsidR="00B73BB5" w:rsidRPr="00B6593E" w:rsidRDefault="00000000">
      <w:pPr>
        <w:rPr>
          <w:lang w:val="ro-RO"/>
        </w:rPr>
      </w:pPr>
      <w:r w:rsidRPr="00B6593E">
        <w:rPr>
          <w:sz w:val="22"/>
          <w:szCs w:val="22"/>
          <w:lang w:val="ro-RO"/>
        </w:rPr>
        <w:t>Numele Județului/Județelor</w:t>
      </w:r>
    </w:p>
    <w:p w14:paraId="588CBD89" w14:textId="0098117A" w:rsidR="00B73BB5" w:rsidRPr="00B6593E" w:rsidRDefault="00000000" w:rsidP="00756591">
      <w:pPr>
        <w:pStyle w:val="BorderedParagraph"/>
        <w:rPr>
          <w:lang w:val="ro-RO"/>
        </w:rPr>
      </w:pPr>
      <w:r w:rsidRPr="00B6593E">
        <w:rPr>
          <w:sz w:val="22"/>
          <w:szCs w:val="22"/>
          <w:lang w:val="ro-RO"/>
        </w:rPr>
        <w:t>Ialomița</w:t>
      </w:r>
    </w:p>
    <w:p w14:paraId="2CBE5558" w14:textId="77777777" w:rsidR="00F2702C" w:rsidRDefault="00F2702C">
      <w:pPr>
        <w:rPr>
          <w:b/>
          <w:sz w:val="22"/>
          <w:szCs w:val="22"/>
          <w:lang w:val="ro-RO"/>
        </w:rPr>
      </w:pPr>
    </w:p>
    <w:p w14:paraId="5D322324" w14:textId="7BD96271" w:rsidR="00B73BB5" w:rsidRPr="00B6593E" w:rsidRDefault="00000000">
      <w:pPr>
        <w:rPr>
          <w:lang w:val="ro-RO"/>
        </w:rPr>
      </w:pPr>
      <w:r w:rsidRPr="00B6593E">
        <w:rPr>
          <w:b/>
          <w:sz w:val="22"/>
          <w:szCs w:val="22"/>
          <w:lang w:val="ro-RO"/>
        </w:rPr>
        <w:t xml:space="preserve">2.4. Încadrarea </w:t>
      </w:r>
      <w:r w:rsidR="006827E9">
        <w:rPr>
          <w:b/>
          <w:sz w:val="22"/>
          <w:szCs w:val="22"/>
          <w:lang w:val="ro-RO"/>
        </w:rPr>
        <w:t>ZPB</w:t>
      </w:r>
      <w:r w:rsidRPr="00B6593E">
        <w:rPr>
          <w:b/>
          <w:sz w:val="22"/>
          <w:szCs w:val="22"/>
          <w:lang w:val="ro-RO"/>
        </w:rPr>
        <w:t xml:space="preserve"> în regiunile biogeografice</w:t>
      </w:r>
    </w:p>
    <w:tbl>
      <w:tblPr>
        <w:tblW w:w="5000" w:type="auto"/>
        <w:tblInd w:w="10" w:type="dxa"/>
        <w:tblCellMar>
          <w:left w:w="10" w:type="dxa"/>
          <w:right w:w="10" w:type="dxa"/>
        </w:tblCellMar>
        <w:tblLook w:val="04A0" w:firstRow="1" w:lastRow="0" w:firstColumn="1" w:lastColumn="0" w:noHBand="0" w:noVBand="1"/>
      </w:tblPr>
      <w:tblGrid>
        <w:gridCol w:w="2928"/>
        <w:gridCol w:w="47"/>
        <w:gridCol w:w="3002"/>
        <w:gridCol w:w="47"/>
        <w:gridCol w:w="2956"/>
      </w:tblGrid>
      <w:tr w:rsidR="00B73BB5" w:rsidRPr="00B6593E" w14:paraId="4EEC06FA" w14:textId="77777777">
        <w:tc>
          <w:tcPr>
            <w:tcW w:w="3300" w:type="dxa"/>
          </w:tcPr>
          <w:p w14:paraId="677B10D0" w14:textId="77777777" w:rsidR="00B73BB5" w:rsidRPr="00B6593E" w:rsidRDefault="00000000">
            <w:pPr>
              <w:rPr>
                <w:lang w:val="ro-RO"/>
              </w:rPr>
            </w:pPr>
            <w:r w:rsidRPr="00B6593E">
              <w:rPr>
                <w:sz w:val="22"/>
                <w:szCs w:val="22"/>
                <w:lang w:val="ro-RO"/>
              </w:rPr>
              <w:t>☐ Alpină %</w:t>
            </w:r>
          </w:p>
        </w:tc>
        <w:tc>
          <w:tcPr>
            <w:tcW w:w="50" w:type="dxa"/>
          </w:tcPr>
          <w:p w14:paraId="7740FB9D" w14:textId="77777777" w:rsidR="00B73BB5" w:rsidRPr="00B6593E" w:rsidRDefault="00B73BB5">
            <w:pPr>
              <w:rPr>
                <w:lang w:val="ro-RO"/>
              </w:rPr>
            </w:pPr>
          </w:p>
        </w:tc>
        <w:tc>
          <w:tcPr>
            <w:tcW w:w="3300" w:type="dxa"/>
          </w:tcPr>
          <w:p w14:paraId="1301A023" w14:textId="77777777" w:rsidR="00B73BB5" w:rsidRPr="00B6593E" w:rsidRDefault="00000000">
            <w:pPr>
              <w:rPr>
                <w:lang w:val="ro-RO"/>
              </w:rPr>
            </w:pPr>
            <w:r w:rsidRPr="00B6593E">
              <w:rPr>
                <w:sz w:val="22"/>
                <w:szCs w:val="22"/>
                <w:lang w:val="ro-RO"/>
              </w:rPr>
              <w:t>☐ Continentală %</w:t>
            </w:r>
          </w:p>
        </w:tc>
        <w:tc>
          <w:tcPr>
            <w:tcW w:w="50" w:type="dxa"/>
          </w:tcPr>
          <w:p w14:paraId="406919FC" w14:textId="77777777" w:rsidR="00B73BB5" w:rsidRPr="00B6593E" w:rsidRDefault="00B73BB5">
            <w:pPr>
              <w:rPr>
                <w:lang w:val="ro-RO"/>
              </w:rPr>
            </w:pPr>
          </w:p>
        </w:tc>
        <w:tc>
          <w:tcPr>
            <w:tcW w:w="3300" w:type="dxa"/>
          </w:tcPr>
          <w:p w14:paraId="1B16A606" w14:textId="77777777" w:rsidR="00B73BB5" w:rsidRPr="00B6593E" w:rsidRDefault="00000000">
            <w:pPr>
              <w:rPr>
                <w:lang w:val="ro-RO"/>
              </w:rPr>
            </w:pPr>
            <w:r w:rsidRPr="00B6593E">
              <w:rPr>
                <w:sz w:val="22"/>
                <w:szCs w:val="22"/>
                <w:lang w:val="ro-RO"/>
              </w:rPr>
              <w:t>☐ Panonică %</w:t>
            </w:r>
          </w:p>
        </w:tc>
      </w:tr>
      <w:tr w:rsidR="00B73BB5" w:rsidRPr="00B6593E" w14:paraId="3F3EE837" w14:textId="77777777">
        <w:tc>
          <w:tcPr>
            <w:tcW w:w="3300" w:type="dxa"/>
          </w:tcPr>
          <w:p w14:paraId="4FD473A5" w14:textId="77777777" w:rsidR="00B73BB5" w:rsidRPr="00B6593E" w:rsidRDefault="00000000">
            <w:pPr>
              <w:rPr>
                <w:lang w:val="ro-RO"/>
              </w:rPr>
            </w:pPr>
            <w:r w:rsidRPr="00B6593E">
              <w:rPr>
                <w:sz w:val="22"/>
                <w:szCs w:val="22"/>
                <w:lang w:val="ro-RO"/>
              </w:rPr>
              <w:t>☑ Stepică 100%</w:t>
            </w:r>
          </w:p>
        </w:tc>
        <w:tc>
          <w:tcPr>
            <w:tcW w:w="50" w:type="dxa"/>
          </w:tcPr>
          <w:p w14:paraId="24655E14" w14:textId="77777777" w:rsidR="00B73BB5" w:rsidRPr="00B6593E" w:rsidRDefault="00B73BB5">
            <w:pPr>
              <w:rPr>
                <w:lang w:val="ro-RO"/>
              </w:rPr>
            </w:pPr>
          </w:p>
        </w:tc>
        <w:tc>
          <w:tcPr>
            <w:tcW w:w="3300" w:type="dxa"/>
          </w:tcPr>
          <w:p w14:paraId="5FD6F6A3" w14:textId="77777777" w:rsidR="00B73BB5" w:rsidRPr="00B6593E" w:rsidRDefault="00000000">
            <w:pPr>
              <w:rPr>
                <w:lang w:val="ro-RO"/>
              </w:rPr>
            </w:pPr>
            <w:r w:rsidRPr="00B6593E">
              <w:rPr>
                <w:sz w:val="22"/>
                <w:szCs w:val="22"/>
                <w:lang w:val="ro-RO"/>
              </w:rPr>
              <w:t>☐ Pontică %</w:t>
            </w:r>
          </w:p>
        </w:tc>
        <w:tc>
          <w:tcPr>
            <w:tcW w:w="50" w:type="dxa"/>
          </w:tcPr>
          <w:p w14:paraId="54C0AF18" w14:textId="77777777" w:rsidR="00B73BB5" w:rsidRPr="00B6593E" w:rsidRDefault="00B73BB5">
            <w:pPr>
              <w:rPr>
                <w:lang w:val="ro-RO"/>
              </w:rPr>
            </w:pPr>
          </w:p>
        </w:tc>
        <w:tc>
          <w:tcPr>
            <w:tcW w:w="3300" w:type="dxa"/>
          </w:tcPr>
          <w:p w14:paraId="7F0A0A6D" w14:textId="77777777" w:rsidR="00B73BB5" w:rsidRPr="00B6593E" w:rsidRDefault="00000000">
            <w:pPr>
              <w:rPr>
                <w:lang w:val="ro-RO"/>
              </w:rPr>
            </w:pPr>
            <w:r w:rsidRPr="00B6593E">
              <w:rPr>
                <w:sz w:val="22"/>
                <w:szCs w:val="22"/>
                <w:lang w:val="ro-RO"/>
              </w:rPr>
              <w:t>☐ Marea Neagră %</w:t>
            </w:r>
          </w:p>
        </w:tc>
      </w:tr>
    </w:tbl>
    <w:p w14:paraId="44F74C72" w14:textId="77777777" w:rsidR="00B73BB5" w:rsidRPr="00B6593E" w:rsidRDefault="00B73BB5">
      <w:pPr>
        <w:rPr>
          <w:lang w:val="ro-RO"/>
        </w:rPr>
      </w:pPr>
    </w:p>
    <w:p w14:paraId="603D65FD" w14:textId="77777777" w:rsidR="00F2702C" w:rsidRDefault="00F2702C">
      <w:pPr>
        <w:jc w:val="center"/>
        <w:rPr>
          <w:b/>
          <w:sz w:val="22"/>
          <w:szCs w:val="22"/>
          <w:lang w:val="ro-RO"/>
        </w:rPr>
      </w:pPr>
    </w:p>
    <w:p w14:paraId="5E3C7A78" w14:textId="51A48799" w:rsidR="00B73BB5" w:rsidRPr="00B6593E" w:rsidRDefault="00000000">
      <w:pPr>
        <w:jc w:val="center"/>
        <w:rPr>
          <w:lang w:val="ro-RO"/>
        </w:rPr>
      </w:pPr>
      <w:r w:rsidRPr="00B6593E">
        <w:rPr>
          <w:b/>
          <w:sz w:val="22"/>
          <w:szCs w:val="22"/>
          <w:lang w:val="ro-RO"/>
        </w:rPr>
        <w:t xml:space="preserve">3. Descrierea </w:t>
      </w:r>
      <w:r w:rsidR="006827E9">
        <w:rPr>
          <w:b/>
          <w:sz w:val="22"/>
          <w:szCs w:val="22"/>
          <w:lang w:val="ro-RO"/>
        </w:rPr>
        <w:t xml:space="preserve">Zonelor Prioritare pentru Biodiversitate </w:t>
      </w:r>
      <w:r w:rsidRPr="00B6593E">
        <w:rPr>
          <w:b/>
          <w:sz w:val="22"/>
          <w:szCs w:val="22"/>
          <w:lang w:val="ro-RO"/>
        </w:rPr>
        <w:t xml:space="preserve">distincte de</w:t>
      </w:r>
      <w:r w:rsidRPr="00B6593E">
        <w:rPr>
          <w:lang w:val="ro-RO"/>
        </w:rPr>
        <w:br/>
      </w:r>
      <w:r w:rsidRPr="00B6593E">
        <w:rPr>
          <w:b/>
          <w:sz w:val="22"/>
          <w:szCs w:val="22"/>
          <w:lang w:val="ro-RO"/>
        </w:rPr>
        <w:t xml:space="preserve"> pe teritoriul ariei naturale protejate</w:t>
      </w:r>
    </w:p>
    <w:p w14:paraId="51332B41" w14:textId="77777777" w:rsidR="00B73BB5" w:rsidRPr="00B6593E" w:rsidRDefault="00B73BB5">
      <w:pPr>
        <w:rPr>
          <w:lang w:val="ro-RO"/>
        </w:rPr>
      </w:pPr>
    </w:p>
    <w:p w14:paraId="69F38E73" w14:textId="288C7035" w:rsidR="00B73BB5" w:rsidRPr="00B6593E" w:rsidRDefault="00000000" w:rsidP="00F2702C">
      <w:pPr>
        <w:jc w:val="both"/>
        <w:rPr>
          <w:lang w:val="ro-RO"/>
        </w:rPr>
      </w:pPr>
      <w:r w:rsidRPr="00B6593E">
        <w:rPr>
          <w:b/>
          <w:sz w:val="22"/>
          <w:szCs w:val="22"/>
          <w:lang w:val="ro-RO"/>
        </w:rPr>
        <w:t xml:space="preserve">3.1. Numărul </w:t>
      </w:r>
      <w:r w:rsidR="006827E9">
        <w:rPr>
          <w:b/>
          <w:sz w:val="22"/>
          <w:szCs w:val="22"/>
          <w:lang w:val="ro-RO"/>
        </w:rPr>
        <w:t xml:space="preserve">Zonelor Prioritare pentru Biodiversitate </w:t>
      </w:r>
      <w:r w:rsidRPr="00B6593E">
        <w:rPr>
          <w:b/>
          <w:sz w:val="22"/>
          <w:szCs w:val="22"/>
          <w:lang w:val="ro-RO"/>
        </w:rPr>
        <w:t>distincte de pe teritoriul ariei naturale protejate:</w:t>
      </w:r>
    </w:p>
    <w:p w14:paraId="5F601123" w14:textId="1B134C25" w:rsidR="00B73BB5" w:rsidRPr="00B6593E" w:rsidRDefault="006827E9" w:rsidP="00A5369A">
      <w:pPr>
        <w:pStyle w:val="BorderedParagraph"/>
        <w:rPr>
          <w:lang w:val="ro-RO"/>
        </w:rPr>
      </w:pPr>
      <w:r>
        <w:rPr>
          <w:sz w:val="22"/>
          <w:szCs w:val="22"/>
          <w:lang w:val="ro-RO"/>
        </w:rPr>
        <w:t>1</w:t>
      </w:r>
    </w:p>
    <w:p w14:paraId="4503F367" w14:textId="77777777" w:rsidR="00F2702C" w:rsidRDefault="00F2702C">
      <w:pPr>
        <w:rPr>
          <w:b/>
          <w:sz w:val="22"/>
          <w:szCs w:val="22"/>
          <w:lang w:val="ro-RO"/>
        </w:rPr>
      </w:pPr>
    </w:p>
    <w:p w14:paraId="1FA959F7" w14:textId="7CA8E3B8" w:rsidR="00B73BB5" w:rsidRPr="00B6593E" w:rsidRDefault="00000000">
      <w:pPr>
        <w:rPr>
          <w:lang w:val="ro-RO"/>
        </w:rPr>
      </w:pPr>
      <w:r w:rsidRPr="00B6593E">
        <w:rPr>
          <w:b/>
          <w:sz w:val="22"/>
          <w:szCs w:val="22"/>
          <w:lang w:val="ro-RO"/>
        </w:rPr>
        <w:t xml:space="preserve">3.2. Descrierea </w:t>
      </w:r>
      <w:r w:rsidR="006827E9">
        <w:rPr>
          <w:b/>
          <w:sz w:val="22"/>
          <w:szCs w:val="22"/>
          <w:lang w:val="ro-RO"/>
        </w:rPr>
        <w:t xml:space="preserve">Zonelor Prioritare pentru Biodiversitate </w:t>
      </w:r>
      <w:r w:rsidRPr="00B6593E">
        <w:rPr>
          <w:b/>
          <w:sz w:val="22"/>
          <w:szCs w:val="22"/>
          <w:lang w:val="ro-RO"/>
        </w:rPr>
        <w:t>distincte</w:t>
      </w:r>
    </w:p>
    <w:p w14:paraId="299500ED" w14:textId="4DF9ED34" w:rsidR="00B73BB5" w:rsidRPr="00B6593E" w:rsidRDefault="00000000">
      <w:pPr>
        <w:rPr>
          <w:lang w:val="ro-RO"/>
        </w:rPr>
      </w:pPr>
      <w:r w:rsidRPr="00B6593E">
        <w:rPr>
          <w:b/>
          <w:sz w:val="22"/>
          <w:szCs w:val="22"/>
          <w:lang w:val="ro-RO"/>
        </w:rPr>
        <w:t xml:space="preserve">3.2.1. </w:t>
      </w:r>
      <w:r w:rsidR="006827E9">
        <w:rPr>
          <w:b/>
          <w:sz w:val="22"/>
          <w:szCs w:val="22"/>
          <w:lang w:val="ro-RO"/>
        </w:rPr>
        <w:t xml:space="preserve">Zona Prioritară pentru Biodiversitate </w:t>
      </w:r>
      <w:r w:rsidRPr="00B6593E">
        <w:rPr>
          <w:b/>
          <w:sz w:val="22"/>
          <w:szCs w:val="22"/>
          <w:lang w:val="ro-RO"/>
        </w:rPr>
        <w:t>nr. 1</w:t>
      </w:r>
    </w:p>
    <w:p w14:paraId="4B2F8FAD" w14:textId="1598998D" w:rsidR="00B73BB5" w:rsidRPr="00B6593E" w:rsidRDefault="00000000">
      <w:pPr>
        <w:rPr>
          <w:lang w:val="ro-RO"/>
        </w:rPr>
      </w:pPr>
      <w:r w:rsidRPr="00B6593E">
        <w:rPr>
          <w:b/>
          <w:sz w:val="22"/>
          <w:szCs w:val="22"/>
          <w:lang w:val="ro-RO"/>
        </w:rPr>
        <w:t xml:space="preserve">3.2.1.1. Cod </w:t>
      </w:r>
      <w:r w:rsidR="006827E9">
        <w:rPr>
          <w:b/>
          <w:sz w:val="22"/>
          <w:szCs w:val="22"/>
          <w:lang w:val="ro-RO"/>
        </w:rPr>
        <w:t xml:space="preserve">Zona Prioritară pentru Biodiversitate </w:t>
      </w:r>
      <w:r w:rsidRPr="00B6593E">
        <w:rPr>
          <w:b/>
          <w:sz w:val="22"/>
          <w:szCs w:val="22"/>
          <w:lang w:val="ro-RO"/>
        </w:rPr>
        <w:t>nr. 1</w:t>
      </w:r>
    </w:p>
    <w:p w14:paraId="1179D05E" w14:textId="3F24F830" w:rsidR="00B73BB5" w:rsidRPr="00B6593E" w:rsidRDefault="006827E9" w:rsidP="00A5369A">
      <w:pPr>
        <w:pStyle w:val="BorderedParagraph"/>
        <w:rPr>
          <w:lang w:val="ro-RO"/>
        </w:rPr>
      </w:pPr>
      <w:r>
        <w:rPr>
          <w:sz w:val="22"/>
          <w:szCs w:val="22"/>
          <w:lang w:val="ro-RO"/>
        </w:rPr>
        <w:t>ZPB</w:t>
      </w:r>
      <w:r w:rsidR="00000000" w:rsidRPr="00B6593E">
        <w:rPr>
          <w:sz w:val="22"/>
          <w:szCs w:val="22"/>
          <w:lang w:val="ro-RO"/>
        </w:rPr>
        <w:t>1</w:t>
      </w:r>
    </w:p>
    <w:p w14:paraId="1096EFED" w14:textId="77777777" w:rsidR="00F2702C" w:rsidRDefault="00F2702C">
      <w:pPr>
        <w:rPr>
          <w:b/>
          <w:sz w:val="22"/>
          <w:szCs w:val="22"/>
          <w:lang w:val="ro-RO"/>
        </w:rPr>
      </w:pPr>
    </w:p>
    <w:p w14:paraId="47E0FEA8" w14:textId="43D3A57D" w:rsidR="00B73BB5" w:rsidRPr="00B6593E" w:rsidRDefault="00000000">
      <w:pPr>
        <w:rPr>
          <w:lang w:val="ro-RO"/>
        </w:rPr>
      </w:pPr>
      <w:r w:rsidRPr="00B6593E">
        <w:rPr>
          <w:b/>
          <w:sz w:val="22"/>
          <w:szCs w:val="22"/>
          <w:lang w:val="ro-RO"/>
        </w:rPr>
        <w:lastRenderedPageBreak/>
        <w:t xml:space="preserve">3.2.1.2.  Detalii privind </w:t>
      </w:r>
      <w:r w:rsidR="006827E9">
        <w:rPr>
          <w:b/>
          <w:sz w:val="22"/>
          <w:szCs w:val="22"/>
          <w:lang w:val="ro-RO"/>
        </w:rPr>
        <w:t xml:space="preserve">Zona Prioritară pentru Biodiversitate </w:t>
      </w:r>
      <w:r w:rsidRPr="00B6593E">
        <w:rPr>
          <w:b/>
          <w:sz w:val="22"/>
          <w:szCs w:val="22"/>
          <w:lang w:val="ro-RO"/>
        </w:rPr>
        <w:t>nr. 1</w:t>
      </w:r>
    </w:p>
    <w:p w14:paraId="27EDB142" w14:textId="4F0F6FC5" w:rsidR="00B73BB5" w:rsidRPr="00B6593E" w:rsidRDefault="00000000">
      <w:pPr>
        <w:rPr>
          <w:lang w:val="ro-RO"/>
        </w:rPr>
      </w:pPr>
      <w:r w:rsidRPr="00B6593E">
        <w:rPr>
          <w:sz w:val="22"/>
          <w:szCs w:val="22"/>
          <w:lang w:val="ro-RO"/>
        </w:rPr>
        <w:t xml:space="preserve">Suprafața totală a </w:t>
      </w:r>
      <w:r w:rsidR="006827E9">
        <w:rPr>
          <w:sz w:val="22"/>
          <w:szCs w:val="22"/>
          <w:lang w:val="ro-RO"/>
        </w:rPr>
        <w:t>ZPB</w:t>
      </w:r>
      <w:r w:rsidRPr="00B6593E">
        <w:rPr>
          <w:sz w:val="22"/>
          <w:szCs w:val="22"/>
          <w:lang w:val="ro-RO"/>
        </w:rPr>
        <w:t xml:space="preserve"> (ha)</w:t>
      </w:r>
    </w:p>
    <w:p w14:paraId="64B5F3BC" w14:textId="5E05A0FF" w:rsidR="00B73BB5" w:rsidRPr="00F83836" w:rsidRDefault="006827E9">
      <w:pPr>
        <w:pStyle w:val="BorderedParagraph"/>
        <w:rPr>
          <w:sz w:val="22"/>
          <w:szCs w:val="22"/>
          <w:lang w:val="ro-RO"/>
        </w:rPr>
      </w:pPr>
      <w:r>
        <w:rPr>
          <w:sz w:val="22"/>
          <w:szCs w:val="22"/>
          <w:lang w:val="ro-RO"/>
        </w:rPr>
        <w:t>173,36</w:t>
      </w:r>
    </w:p>
    <w:p w14:paraId="33546D6E" w14:textId="77777777" w:rsidR="00B73BB5" w:rsidRPr="00B6593E" w:rsidRDefault="00B73BB5">
      <w:pPr>
        <w:rPr>
          <w:lang w:val="ro-RO"/>
        </w:rPr>
      </w:pPr>
    </w:p>
    <w:p w14:paraId="44A13B3B" w14:textId="0E7ADCA3" w:rsidR="00B73BB5" w:rsidRPr="00B6593E" w:rsidRDefault="00000000">
      <w:pPr>
        <w:rPr>
          <w:lang w:val="ro-RO"/>
        </w:rPr>
      </w:pPr>
      <w:r w:rsidRPr="00B6593E">
        <w:rPr>
          <w:sz w:val="22"/>
          <w:szCs w:val="22"/>
          <w:lang w:val="ro-RO"/>
        </w:rPr>
        <w:t xml:space="preserve">Documente relevante în raport cu </w:t>
      </w:r>
      <w:r w:rsidR="006827E9">
        <w:rPr>
          <w:sz w:val="22"/>
          <w:szCs w:val="22"/>
          <w:lang w:val="ro-RO"/>
        </w:rPr>
        <w:t>ZPB</w:t>
      </w:r>
    </w:p>
    <w:p w14:paraId="5167DA70" w14:textId="77777777" w:rsidR="006827E9" w:rsidRDefault="006827E9" w:rsidP="006827E9">
      <w:pPr>
        <w:pStyle w:val="BorderedParagraph"/>
        <w:spacing w:after="0"/>
        <w:jc w:val="both"/>
        <w:rPr>
          <w:sz w:val="22"/>
          <w:szCs w:val="22"/>
          <w:lang w:val="ro-RO"/>
        </w:rPr>
      </w:pPr>
      <w:r w:rsidRPr="006827E9">
        <w:rPr>
          <w:sz w:val="22"/>
          <w:szCs w:val="22"/>
          <w:lang w:val="ro-RO"/>
        </w:rPr>
        <w:t>Ordonanța de urgență nr. 57 din 20 iunie 2007 privind regimul ariilor naturale protejate, conservarea habitatelor naturale, a florei și faunei sălbatice, cu modificările și completările ulterioare;</w:t>
      </w:r>
    </w:p>
    <w:p w14:paraId="739FC485" w14:textId="01F9A911" w:rsidR="006827E9" w:rsidRDefault="006827E9" w:rsidP="006827E9">
      <w:pPr>
        <w:pStyle w:val="BorderedParagraph"/>
        <w:spacing w:after="0"/>
        <w:jc w:val="both"/>
        <w:rPr>
          <w:sz w:val="22"/>
          <w:szCs w:val="22"/>
          <w:lang w:val="ro-RO"/>
        </w:rPr>
      </w:pPr>
      <w:r w:rsidRPr="006827E9">
        <w:rPr>
          <w:sz w:val="22"/>
          <w:szCs w:val="22"/>
          <w:lang w:val="ro-RO"/>
        </w:rPr>
        <w:t>Decizia nr. 2911 din 20.10.2025 privind aprobarea Planului de Management al ariilor naturale protejate ROSPA0012 Brațul Borcea, împreună cu ROSCI0319 Mlaștina de la Fetești, IV.34. Pădurea Canton Hățiș și ROSCI0278 Bordușani – Borcea – fără partea care se suprapune cu ROSPA0017 Canaralele de la Hârșova;</w:t>
      </w:r>
    </w:p>
    <w:p w14:paraId="502E89E5" w14:textId="77777777" w:rsidR="006827E9" w:rsidRDefault="006827E9" w:rsidP="006827E9">
      <w:pPr>
        <w:pStyle w:val="BorderedParagraph"/>
        <w:spacing w:after="0"/>
        <w:jc w:val="both"/>
        <w:rPr>
          <w:sz w:val="22"/>
          <w:szCs w:val="22"/>
          <w:lang w:val="ro-RO"/>
        </w:rPr>
      </w:pPr>
    </w:p>
    <w:p w14:paraId="4D51B738" w14:textId="5343194D" w:rsidR="006827E9" w:rsidRPr="006827E9" w:rsidRDefault="006827E9" w:rsidP="006827E9">
      <w:pPr>
        <w:pStyle w:val="BorderedParagraph"/>
        <w:spacing w:after="0"/>
        <w:jc w:val="both"/>
        <w:rPr>
          <w:sz w:val="22"/>
          <w:szCs w:val="22"/>
          <w:lang w:val="ro-RO"/>
        </w:rPr>
      </w:pPr>
      <w:r w:rsidRPr="006827E9">
        <w:rPr>
          <w:sz w:val="22"/>
          <w:szCs w:val="22"/>
          <w:lang w:val="ro-RO"/>
        </w:rPr>
        <w:t>Ordinul Ministrului Mediului, Apelor și Pădurilor nr. 1066/2026 privind aprobarea Metodologiei de identificare a zonelor prioritare pentru biodiversitate;</w:t>
      </w:r>
    </w:p>
    <w:p w14:paraId="15BAFA05" w14:textId="77777777" w:rsidR="006827E9" w:rsidRDefault="006827E9" w:rsidP="00F83836">
      <w:pPr>
        <w:pStyle w:val="BorderedParagraph"/>
        <w:spacing w:after="0"/>
        <w:jc w:val="both"/>
        <w:rPr>
          <w:sz w:val="22"/>
          <w:szCs w:val="22"/>
          <w:lang w:val="ro-RO"/>
        </w:rPr>
      </w:pPr>
    </w:p>
    <w:p w14:paraId="19DAF550" w14:textId="77777777" w:rsidR="00B73BB5" w:rsidRPr="00B6593E" w:rsidRDefault="00B73BB5">
      <w:pPr>
        <w:rPr>
          <w:lang w:val="ro-RO"/>
        </w:rPr>
      </w:pPr>
    </w:p>
    <w:p w14:paraId="5CDF42F9" w14:textId="0C5D41A0" w:rsidR="00B73BB5" w:rsidRPr="00B6593E" w:rsidRDefault="00000000">
      <w:pPr>
        <w:rPr>
          <w:lang w:val="ro-RO"/>
        </w:rPr>
      </w:pPr>
      <w:r w:rsidRPr="00B6593E">
        <w:rPr>
          <w:sz w:val="22"/>
          <w:szCs w:val="22"/>
          <w:lang w:val="ro-RO"/>
        </w:rPr>
        <w:t>Informația ecologică</w:t>
      </w:r>
    </w:p>
    <w:tbl>
      <w:tblPr>
        <w:tblW w:w="0" w:type="auto"/>
        <w:tblInd w:w="10" w:type="dxa"/>
        <w:tblCellMar>
          <w:left w:w="10" w:type="dxa"/>
          <w:right w:w="10" w:type="dxa"/>
        </w:tblCellMar>
        <w:tblLook w:val="04A0" w:firstRow="1" w:lastRow="0" w:firstColumn="1" w:lastColumn="0" w:noHBand="0" w:noVBand="1"/>
      </w:tblPr>
      <w:tblGrid>
        <w:gridCol w:w="4463"/>
        <w:gridCol w:w="4501"/>
      </w:tblGrid>
      <w:tr w:rsidR="00B73BB5" w:rsidRPr="00B6593E" w14:paraId="30387E8E" w14:textId="77777777" w:rsidTr="00FC2C83">
        <w:tc>
          <w:tcPr>
            <w:tcW w:w="4482" w:type="dxa"/>
            <w:tcBorders>
              <w:top w:val="single" w:sz="6" w:space="0" w:color="000000"/>
              <w:left w:val="single" w:sz="6" w:space="0" w:color="000000"/>
              <w:bottom w:val="single" w:sz="6" w:space="0" w:color="000000"/>
              <w:right w:val="single" w:sz="6" w:space="0" w:color="000000"/>
            </w:tcBorders>
          </w:tcPr>
          <w:p w14:paraId="7C1943EA" w14:textId="77777777" w:rsidR="00B73BB5" w:rsidRPr="00B6593E" w:rsidRDefault="00000000" w:rsidP="001F279E">
            <w:pPr>
              <w:spacing w:after="0"/>
              <w:rPr>
                <w:lang w:val="ro-RO"/>
              </w:rPr>
            </w:pPr>
            <w:r w:rsidRPr="00B6593E">
              <w:rPr>
                <w:b/>
                <w:sz w:val="22"/>
                <w:szCs w:val="22"/>
                <w:lang w:val="ro-RO"/>
              </w:rPr>
              <w:t>Informația ecologică</w:t>
            </w:r>
          </w:p>
        </w:tc>
        <w:tc>
          <w:tcPr>
            <w:tcW w:w="4518" w:type="dxa"/>
            <w:tcBorders>
              <w:top w:val="single" w:sz="6" w:space="0" w:color="000000"/>
              <w:left w:val="single" w:sz="6" w:space="0" w:color="000000"/>
              <w:bottom w:val="single" w:sz="6" w:space="0" w:color="000000"/>
              <w:right w:val="single" w:sz="6" w:space="0" w:color="000000"/>
            </w:tcBorders>
          </w:tcPr>
          <w:p w14:paraId="704F6091" w14:textId="77777777" w:rsidR="00B73BB5" w:rsidRPr="00B6593E" w:rsidRDefault="00000000" w:rsidP="001F279E">
            <w:pPr>
              <w:spacing w:after="0"/>
              <w:rPr>
                <w:lang w:val="ro-RO"/>
              </w:rPr>
            </w:pPr>
            <w:r w:rsidRPr="00B6593E">
              <w:rPr>
                <w:b/>
                <w:sz w:val="22"/>
                <w:szCs w:val="22"/>
                <w:lang w:val="ro-RO"/>
              </w:rPr>
              <w:t>Descriere</w:t>
            </w:r>
          </w:p>
        </w:tc>
      </w:tr>
      <w:tr w:rsidR="00FC2C83" w:rsidRPr="00B6593E" w14:paraId="4353073E" w14:textId="77777777" w:rsidTr="00FC2C83">
        <w:tc>
          <w:tcPr>
            <w:tcW w:w="4482" w:type="dxa"/>
            <w:tcBorders>
              <w:top w:val="single" w:sz="6" w:space="0" w:color="000000"/>
              <w:left w:val="single" w:sz="6" w:space="0" w:color="000000"/>
              <w:bottom w:val="single" w:sz="6" w:space="0" w:color="000000"/>
              <w:right w:val="single" w:sz="6" w:space="0" w:color="000000"/>
            </w:tcBorders>
          </w:tcPr>
          <w:p w14:paraId="025BEC60" w14:textId="77777777" w:rsidR="00FC2C83" w:rsidRPr="00B6593E" w:rsidRDefault="00FC2C83" w:rsidP="001F279E">
            <w:pPr>
              <w:spacing w:after="0"/>
              <w:rPr>
                <w:lang w:val="ro-RO"/>
              </w:rPr>
            </w:pPr>
            <w:r w:rsidRPr="00B6593E">
              <w:rPr>
                <w:sz w:val="22"/>
                <w:szCs w:val="22"/>
                <w:lang w:val="ro-RO"/>
              </w:rPr>
              <w:t>Habitate de interes comunitar sau de interes național</w:t>
            </w:r>
          </w:p>
        </w:tc>
        <w:tc>
          <w:tcPr>
            <w:tcW w:w="4518" w:type="dxa"/>
            <w:tcBorders>
              <w:top w:val="single" w:sz="6" w:space="0" w:color="000000"/>
              <w:left w:val="single" w:sz="6" w:space="0" w:color="000000"/>
              <w:bottom w:val="single" w:sz="6" w:space="0" w:color="000000"/>
              <w:right w:val="single" w:sz="6" w:space="0" w:color="000000"/>
            </w:tcBorders>
          </w:tcPr>
          <w:p w14:paraId="25EECDB6" w14:textId="4E881BF8" w:rsidR="006827E9" w:rsidRPr="006827E9" w:rsidRDefault="006827E9" w:rsidP="001F279E">
            <w:pPr>
              <w:spacing w:after="0"/>
              <w:jc w:val="both"/>
              <w:rPr>
                <w:b/>
                <w:bCs/>
                <w:i/>
                <w:iCs/>
                <w:sz w:val="22"/>
                <w:szCs w:val="22"/>
                <w:lang w:val="ro-RO"/>
              </w:rPr>
            </w:pPr>
            <w:r>
              <w:rPr>
                <w:b/>
                <w:bCs/>
                <w:i/>
                <w:iCs/>
                <w:sz w:val="22"/>
                <w:szCs w:val="22"/>
                <w:lang w:val="ro-RO"/>
              </w:rPr>
              <w:t>Habitate de păduri:</w:t>
            </w:r>
          </w:p>
          <w:p w14:paraId="1B87C9BD" w14:textId="35E146BC" w:rsidR="00FC2C83" w:rsidRPr="00B6593E" w:rsidRDefault="00FC2C83" w:rsidP="001F279E">
            <w:pPr>
              <w:spacing w:after="0"/>
              <w:jc w:val="both"/>
              <w:rPr>
                <w:i/>
                <w:iCs/>
                <w:lang w:val="ro-RO"/>
              </w:rPr>
            </w:pPr>
            <w:r w:rsidRPr="00B6593E">
              <w:rPr>
                <w:i/>
                <w:iCs/>
                <w:sz w:val="22"/>
                <w:szCs w:val="22"/>
                <w:lang w:val="ro-RO"/>
              </w:rPr>
              <w:t xml:space="preserve">92A0 Păduri-galerii (zăvoaie) de Salix alba şi Populus alba </w:t>
            </w:r>
          </w:p>
        </w:tc>
      </w:tr>
      <w:tr w:rsidR="00FC2C83" w:rsidRPr="00B6593E" w14:paraId="6C497D2C" w14:textId="77777777" w:rsidTr="00FC2C83">
        <w:tc>
          <w:tcPr>
            <w:tcW w:w="4482" w:type="dxa"/>
            <w:tcBorders>
              <w:top w:val="single" w:sz="6" w:space="0" w:color="000000"/>
              <w:left w:val="single" w:sz="6" w:space="0" w:color="000000"/>
              <w:bottom w:val="single" w:sz="6" w:space="0" w:color="000000"/>
              <w:right w:val="single" w:sz="6" w:space="0" w:color="000000"/>
            </w:tcBorders>
          </w:tcPr>
          <w:p w14:paraId="6349AD1D" w14:textId="77777777" w:rsidR="00FC2C83" w:rsidRPr="00B6593E" w:rsidRDefault="00FC2C83" w:rsidP="001F279E">
            <w:pPr>
              <w:spacing w:after="0"/>
              <w:rPr>
                <w:lang w:val="ro-RO"/>
              </w:rPr>
            </w:pPr>
            <w:r w:rsidRPr="00B6593E">
              <w:rPr>
                <w:sz w:val="22"/>
                <w:szCs w:val="22"/>
                <w:lang w:val="ro-RO"/>
              </w:rPr>
              <w:t>Specii</w:t>
            </w:r>
          </w:p>
        </w:tc>
        <w:tc>
          <w:tcPr>
            <w:tcW w:w="4518" w:type="dxa"/>
            <w:tcBorders>
              <w:top w:val="single" w:sz="6" w:space="0" w:color="000000"/>
              <w:left w:val="single" w:sz="6" w:space="0" w:color="000000"/>
              <w:bottom w:val="single" w:sz="6" w:space="0" w:color="000000"/>
              <w:right w:val="single" w:sz="6" w:space="0" w:color="000000"/>
            </w:tcBorders>
          </w:tcPr>
          <w:p w14:paraId="17C33E63" w14:textId="694B478B" w:rsidR="006827E9" w:rsidRDefault="006827E9" w:rsidP="001F279E">
            <w:pPr>
              <w:spacing w:after="0"/>
              <w:rPr>
                <w:b/>
                <w:bCs/>
                <w:i/>
                <w:iCs/>
                <w:sz w:val="22"/>
                <w:szCs w:val="22"/>
                <w:lang w:val="ro-RO"/>
              </w:rPr>
            </w:pPr>
            <w:r>
              <w:rPr>
                <w:b/>
                <w:bCs/>
                <w:i/>
                <w:iCs/>
                <w:sz w:val="22"/>
                <w:szCs w:val="22"/>
                <w:lang w:val="ro-RO"/>
              </w:rPr>
              <w:t>Mamifere:</w:t>
            </w:r>
          </w:p>
          <w:p w14:paraId="663D8D79" w14:textId="01E26047" w:rsidR="006827E9" w:rsidRDefault="006827E9" w:rsidP="001F279E">
            <w:pPr>
              <w:spacing w:after="0"/>
              <w:rPr>
                <w:b/>
                <w:bCs/>
                <w:i/>
                <w:iCs/>
                <w:sz w:val="22"/>
                <w:szCs w:val="22"/>
                <w:lang w:val="ro-RO"/>
              </w:rPr>
            </w:pPr>
            <w:r w:rsidRPr="00B6593E">
              <w:rPr>
                <w:i/>
                <w:iCs/>
                <w:sz w:val="22"/>
                <w:szCs w:val="22"/>
                <w:lang w:val="ro-RO"/>
              </w:rPr>
              <w:t>1355 Lutra lutra</w:t>
            </w:r>
            <w:r w:rsidRPr="00B6593E">
              <w:rPr>
                <w:i/>
                <w:iCs/>
                <w:lang w:val="ro-RO"/>
              </w:rPr>
              <w:br/>
            </w:r>
            <w:r>
              <w:rPr>
                <w:b/>
                <w:bCs/>
                <w:i/>
                <w:iCs/>
                <w:sz w:val="22"/>
                <w:szCs w:val="22"/>
                <w:lang w:val="ro-RO"/>
              </w:rPr>
              <w:t>Amfibieni:</w:t>
            </w:r>
          </w:p>
          <w:p w14:paraId="2940B0C0" w14:textId="1A743E1A" w:rsidR="006827E9" w:rsidRDefault="006827E9" w:rsidP="006827E9">
            <w:pPr>
              <w:spacing w:after="0"/>
              <w:rPr>
                <w:i/>
                <w:iCs/>
                <w:sz w:val="22"/>
                <w:szCs w:val="22"/>
                <w:lang w:val="ro-RO"/>
              </w:rPr>
            </w:pPr>
            <w:r w:rsidRPr="006827E9">
              <w:rPr>
                <w:i/>
                <w:iCs/>
                <w:sz w:val="22"/>
                <w:szCs w:val="22"/>
                <w:lang w:val="ro-RO"/>
              </w:rPr>
              <w:t xml:space="preserve">1188 Bombina bombina </w:t>
            </w:r>
          </w:p>
          <w:p w14:paraId="2E2ADF51" w14:textId="41839CB5" w:rsidR="006827E9" w:rsidRPr="006827E9" w:rsidRDefault="006827E9" w:rsidP="006827E9">
            <w:pPr>
              <w:spacing w:after="0"/>
              <w:rPr>
                <w:b/>
                <w:bCs/>
                <w:i/>
                <w:iCs/>
                <w:sz w:val="22"/>
                <w:szCs w:val="22"/>
                <w:lang w:val="ro-RO"/>
              </w:rPr>
            </w:pPr>
            <w:r>
              <w:rPr>
                <w:b/>
                <w:bCs/>
                <w:i/>
                <w:iCs/>
                <w:sz w:val="22"/>
                <w:szCs w:val="22"/>
                <w:lang w:val="ro-RO"/>
              </w:rPr>
              <w:t>Reptile:</w:t>
            </w:r>
          </w:p>
          <w:p w14:paraId="101920C4" w14:textId="421C7B06" w:rsidR="006827E9" w:rsidRPr="006827E9" w:rsidRDefault="006827E9" w:rsidP="006827E9">
            <w:pPr>
              <w:spacing w:after="0"/>
              <w:rPr>
                <w:i/>
                <w:iCs/>
                <w:sz w:val="22"/>
                <w:szCs w:val="22"/>
                <w:lang w:val="ro-RO"/>
              </w:rPr>
            </w:pPr>
            <w:r w:rsidRPr="006827E9">
              <w:rPr>
                <w:i/>
                <w:iCs/>
                <w:sz w:val="22"/>
                <w:szCs w:val="22"/>
                <w:lang w:val="ro-RO"/>
              </w:rPr>
              <w:t>1220 Emys orbicularis</w:t>
            </w:r>
          </w:p>
          <w:p w14:paraId="7DDE10F2" w14:textId="26BA153F" w:rsidR="006827E9" w:rsidRPr="006827E9" w:rsidRDefault="006827E9" w:rsidP="001F279E">
            <w:pPr>
              <w:spacing w:after="0"/>
              <w:rPr>
                <w:b/>
                <w:bCs/>
                <w:i/>
                <w:iCs/>
                <w:sz w:val="22"/>
                <w:szCs w:val="22"/>
                <w:lang w:val="ro-RO"/>
              </w:rPr>
            </w:pPr>
            <w:r w:rsidRPr="006827E9">
              <w:rPr>
                <w:b/>
                <w:bCs/>
                <w:i/>
                <w:iCs/>
                <w:sz w:val="22"/>
                <w:szCs w:val="22"/>
                <w:lang w:val="ro-RO"/>
              </w:rPr>
              <w:t>Păsări:</w:t>
            </w:r>
          </w:p>
          <w:p w14:paraId="1C831857" w14:textId="64942283" w:rsidR="00FC2C83" w:rsidRPr="00B6593E" w:rsidRDefault="00FC2C83" w:rsidP="001F279E">
            <w:pPr>
              <w:spacing w:after="0"/>
              <w:rPr>
                <w:i/>
                <w:iCs/>
                <w:lang w:val="ro-RO"/>
              </w:rPr>
            </w:pPr>
            <w:r w:rsidRPr="00B6593E">
              <w:rPr>
                <w:i/>
                <w:iCs/>
                <w:sz w:val="22"/>
                <w:szCs w:val="22"/>
                <w:lang w:val="ro-RO"/>
              </w:rPr>
              <w:t>A229 Alcedo atthis</w:t>
            </w:r>
            <w:r w:rsidRPr="00B6593E">
              <w:rPr>
                <w:i/>
                <w:iCs/>
                <w:lang w:val="ro-RO"/>
              </w:rPr>
              <w:br/>
            </w:r>
            <w:r w:rsidRPr="00B6593E">
              <w:rPr>
                <w:i/>
                <w:iCs/>
                <w:sz w:val="22"/>
                <w:szCs w:val="22"/>
                <w:lang w:val="ro-RO"/>
              </w:rPr>
              <w:t>A030 Ciconia nigra</w:t>
            </w:r>
            <w:r w:rsidRPr="00B6593E">
              <w:rPr>
                <w:i/>
                <w:iCs/>
                <w:lang w:val="ro-RO"/>
              </w:rPr>
              <w:br/>
            </w:r>
            <w:r w:rsidRPr="00B6593E">
              <w:rPr>
                <w:i/>
                <w:iCs/>
                <w:sz w:val="22"/>
                <w:szCs w:val="22"/>
                <w:lang w:val="ro-RO"/>
              </w:rPr>
              <w:t>A231 Coracias garrulus</w:t>
            </w:r>
            <w:r w:rsidRPr="00B6593E">
              <w:rPr>
                <w:i/>
                <w:iCs/>
                <w:lang w:val="ro-RO"/>
              </w:rPr>
              <w:br/>
            </w:r>
            <w:r w:rsidR="0020532D" w:rsidRPr="0020532D">
              <w:rPr>
                <w:i/>
                <w:iCs/>
                <w:sz w:val="22"/>
                <w:szCs w:val="22"/>
              </w:rPr>
              <w:t>A238</w:t>
            </w:r>
            <w:r w:rsidR="0020532D" w:rsidRPr="0020532D">
              <w:rPr>
                <w:i/>
                <w:iCs/>
                <w:sz w:val="22"/>
                <w:szCs w:val="22"/>
                <w:lang w:val="ro-RO"/>
              </w:rPr>
              <w:t xml:space="preserve"> </w:t>
            </w:r>
            <w:r w:rsidRPr="00B6593E">
              <w:rPr>
                <w:i/>
                <w:iCs/>
                <w:sz w:val="22"/>
                <w:szCs w:val="22"/>
                <w:lang w:val="ro-RO"/>
              </w:rPr>
              <w:t>Dendrocopos medius</w:t>
            </w:r>
            <w:r w:rsidRPr="00B6593E">
              <w:rPr>
                <w:i/>
                <w:iCs/>
                <w:lang w:val="ro-RO"/>
              </w:rPr>
              <w:br/>
            </w:r>
            <w:r w:rsidRPr="00B6593E">
              <w:rPr>
                <w:i/>
                <w:iCs/>
                <w:sz w:val="22"/>
                <w:szCs w:val="22"/>
                <w:lang w:val="ro-RO"/>
              </w:rPr>
              <w:t>A236 Dryocopus martius</w:t>
            </w:r>
            <w:r w:rsidRPr="00B6593E">
              <w:rPr>
                <w:i/>
                <w:iCs/>
                <w:lang w:val="ro-RO"/>
              </w:rPr>
              <w:br/>
            </w:r>
            <w:r w:rsidRPr="00B6593E">
              <w:rPr>
                <w:i/>
                <w:iCs/>
                <w:sz w:val="22"/>
                <w:szCs w:val="22"/>
                <w:lang w:val="ro-RO"/>
              </w:rPr>
              <w:t>A099 Falco subbuteo</w:t>
            </w:r>
            <w:r w:rsidRPr="00B6593E">
              <w:rPr>
                <w:i/>
                <w:iCs/>
                <w:lang w:val="ro-RO"/>
              </w:rPr>
              <w:br/>
            </w:r>
            <w:r w:rsidRPr="00B6593E">
              <w:rPr>
                <w:i/>
                <w:iCs/>
                <w:sz w:val="22"/>
                <w:szCs w:val="22"/>
                <w:lang w:val="ro-RO"/>
              </w:rPr>
              <w:t>A246 Lullula arborea</w:t>
            </w:r>
            <w:r w:rsidRPr="00B6593E">
              <w:rPr>
                <w:i/>
                <w:iCs/>
                <w:lang w:val="ro-RO"/>
              </w:rPr>
              <w:br/>
            </w:r>
            <w:r w:rsidRPr="00B6593E">
              <w:rPr>
                <w:i/>
                <w:iCs/>
                <w:sz w:val="22"/>
                <w:szCs w:val="22"/>
                <w:lang w:val="ro-RO"/>
              </w:rPr>
              <w:t>A234 Picus canus</w:t>
            </w:r>
            <w:r w:rsidRPr="00B6593E">
              <w:rPr>
                <w:i/>
                <w:iCs/>
                <w:lang w:val="ro-RO"/>
              </w:rPr>
              <w:br/>
            </w:r>
            <w:r w:rsidRPr="00B6593E">
              <w:rPr>
                <w:i/>
                <w:iCs/>
                <w:sz w:val="22"/>
                <w:szCs w:val="22"/>
                <w:lang w:val="ro-RO"/>
              </w:rPr>
              <w:t>A336 Remiz pendulinus</w:t>
            </w:r>
            <w:r w:rsidRPr="00B6593E">
              <w:rPr>
                <w:i/>
                <w:iCs/>
                <w:lang w:val="ro-RO"/>
              </w:rPr>
              <w:br/>
            </w:r>
            <w:r w:rsidRPr="00B6593E">
              <w:rPr>
                <w:i/>
                <w:iCs/>
                <w:sz w:val="22"/>
                <w:szCs w:val="22"/>
                <w:lang w:val="ro-RO"/>
              </w:rPr>
              <w:t>A307 Sylvia nisoria</w:t>
            </w:r>
          </w:p>
        </w:tc>
      </w:tr>
      <w:tr w:rsidR="00B73BB5" w:rsidRPr="00B6593E" w14:paraId="379B82A7" w14:textId="77777777" w:rsidTr="00FC2C83">
        <w:tc>
          <w:tcPr>
            <w:tcW w:w="4482" w:type="dxa"/>
            <w:tcBorders>
              <w:top w:val="single" w:sz="6" w:space="0" w:color="000000"/>
              <w:left w:val="single" w:sz="6" w:space="0" w:color="000000"/>
              <w:bottom w:val="single" w:sz="6" w:space="0" w:color="000000"/>
              <w:right w:val="single" w:sz="6" w:space="0" w:color="000000"/>
            </w:tcBorders>
          </w:tcPr>
          <w:p w14:paraId="5A53EA55" w14:textId="77777777" w:rsidR="00B73BB5" w:rsidRPr="00B6593E" w:rsidRDefault="00000000" w:rsidP="001F279E">
            <w:pPr>
              <w:spacing w:after="0"/>
              <w:rPr>
                <w:lang w:val="ro-RO"/>
              </w:rPr>
            </w:pPr>
            <w:r w:rsidRPr="00B6593E">
              <w:rPr>
                <w:sz w:val="22"/>
                <w:szCs w:val="22"/>
                <w:lang w:val="ro-RO"/>
              </w:rPr>
              <w:t>Valoarea ecologică</w:t>
            </w:r>
          </w:p>
        </w:tc>
        <w:tc>
          <w:tcPr>
            <w:tcW w:w="4518" w:type="dxa"/>
            <w:tcBorders>
              <w:top w:val="single" w:sz="6" w:space="0" w:color="000000"/>
              <w:left w:val="single" w:sz="6" w:space="0" w:color="000000"/>
              <w:bottom w:val="single" w:sz="6" w:space="0" w:color="000000"/>
              <w:right w:val="single" w:sz="6" w:space="0" w:color="000000"/>
            </w:tcBorders>
          </w:tcPr>
          <w:p w14:paraId="6051A7B4" w14:textId="310835D1" w:rsidR="0020532D" w:rsidRPr="00B6593E" w:rsidRDefault="006827E9" w:rsidP="006827E9">
            <w:pPr>
              <w:spacing w:after="0"/>
              <w:jc w:val="both"/>
              <w:rPr>
                <w:sz w:val="22"/>
                <w:szCs w:val="22"/>
                <w:lang w:val="ro-RO"/>
              </w:rPr>
            </w:pPr>
            <w:r>
              <w:rPr>
                <w:sz w:val="22"/>
                <w:szCs w:val="22"/>
                <w:lang w:val="ro-RO"/>
              </w:rPr>
              <w:t xml:space="preserve">Această ZPB constituie </w:t>
            </w:r>
            <w:r w:rsidRPr="006827E9">
              <w:rPr>
                <w:sz w:val="22"/>
                <w:szCs w:val="22"/>
                <w:lang w:val="ro-RO"/>
              </w:rPr>
              <w:t xml:space="preserve">constituie un coridor riparian vital, modelat direct de inundațiile Dunării. Zăvoaiele oferă locuri critice de cuibărit pentru o avifaună diversă, de la barza neagră, pescărușul albastru și </w:t>
            </w:r>
            <w:r w:rsidRPr="006827E9">
              <w:rPr>
                <w:sz w:val="22"/>
                <w:szCs w:val="22"/>
                <w:lang w:val="ro-RO"/>
              </w:rPr>
              <w:lastRenderedPageBreak/>
              <w:t>dumbrăveancă, până la specii de ciocănitori și boicari. În același timp, canalele și malurile umbroase asigură adăpost și zone de reproducere pentru vidră, țestoasa de baltă și izvorașul cu burta roșie. În concluzie, valoarea sitului constă în rolul său de hotspot ecologic ce interconectează strâns habitatele terestre cu cele acvatice.</w:t>
            </w:r>
          </w:p>
        </w:tc>
      </w:tr>
      <w:tr w:rsidR="00B73BB5" w:rsidRPr="00B6593E" w14:paraId="780C46B6" w14:textId="77777777" w:rsidTr="00FC2C83">
        <w:tc>
          <w:tcPr>
            <w:tcW w:w="4482" w:type="dxa"/>
            <w:tcBorders>
              <w:top w:val="single" w:sz="6" w:space="0" w:color="000000"/>
              <w:left w:val="single" w:sz="6" w:space="0" w:color="000000"/>
              <w:bottom w:val="single" w:sz="6" w:space="0" w:color="000000"/>
              <w:right w:val="single" w:sz="6" w:space="0" w:color="000000"/>
            </w:tcBorders>
          </w:tcPr>
          <w:p w14:paraId="63F00779" w14:textId="77777777" w:rsidR="00B73BB5" w:rsidRPr="00B6593E" w:rsidRDefault="00000000" w:rsidP="001F279E">
            <w:pPr>
              <w:spacing w:after="0"/>
              <w:jc w:val="both"/>
              <w:rPr>
                <w:lang w:val="ro-RO"/>
              </w:rPr>
            </w:pPr>
            <w:r w:rsidRPr="00B6593E">
              <w:rPr>
                <w:sz w:val="22"/>
                <w:szCs w:val="22"/>
                <w:lang w:val="ro-RO"/>
              </w:rPr>
              <w:lastRenderedPageBreak/>
              <w:t>Presiuni semnificative</w:t>
            </w:r>
          </w:p>
        </w:tc>
        <w:tc>
          <w:tcPr>
            <w:tcW w:w="4518" w:type="dxa"/>
            <w:tcBorders>
              <w:top w:val="single" w:sz="6" w:space="0" w:color="000000"/>
              <w:left w:val="single" w:sz="6" w:space="0" w:color="000000"/>
              <w:bottom w:val="single" w:sz="6" w:space="0" w:color="000000"/>
              <w:right w:val="single" w:sz="6" w:space="0" w:color="000000"/>
            </w:tcBorders>
          </w:tcPr>
          <w:p w14:paraId="0E034F2B" w14:textId="312AF7B0" w:rsidR="009C1A4E" w:rsidRDefault="00055106" w:rsidP="001F279E">
            <w:pPr>
              <w:spacing w:after="0"/>
              <w:jc w:val="both"/>
              <w:rPr>
                <w:sz w:val="22"/>
                <w:szCs w:val="22"/>
                <w:lang w:val="ro-RO"/>
              </w:rPr>
            </w:pPr>
            <w:r w:rsidRPr="00055106">
              <w:rPr>
                <w:sz w:val="22"/>
                <w:szCs w:val="22"/>
                <w:lang w:val="ro-RO"/>
              </w:rPr>
              <w:t>B02.01.02 replantarea pădurii (arbori nenativi</w:t>
            </w:r>
            <w:r>
              <w:rPr>
                <w:sz w:val="22"/>
                <w:szCs w:val="22"/>
                <w:lang w:val="ro-RO"/>
              </w:rPr>
              <w:t>)</w:t>
            </w:r>
            <w:r w:rsidRPr="00055106">
              <w:rPr>
                <w:sz w:val="22"/>
                <w:szCs w:val="22"/>
                <w:lang w:val="ro-RO"/>
              </w:rPr>
              <w:t xml:space="preserve"> </w:t>
            </w:r>
            <w:r w:rsidR="009C1A4E" w:rsidRPr="009C1A4E">
              <w:rPr>
                <w:sz w:val="22"/>
                <w:szCs w:val="22"/>
                <w:lang w:val="ro-RO"/>
              </w:rPr>
              <w:t>K02.01 schimbarea compoziției de specii (succesiune)</w:t>
            </w:r>
            <w:r w:rsidR="009C1A4E">
              <w:rPr>
                <w:sz w:val="22"/>
                <w:szCs w:val="22"/>
                <w:lang w:val="ro-RO"/>
              </w:rPr>
              <w:t xml:space="preserve"> </w:t>
            </w:r>
          </w:p>
          <w:p w14:paraId="0A5B9FC0" w14:textId="4DAF7EBC" w:rsidR="009C1A4E" w:rsidRPr="00B6593E" w:rsidRDefault="009C1A4E" w:rsidP="001F279E">
            <w:pPr>
              <w:spacing w:after="0"/>
              <w:jc w:val="both"/>
              <w:rPr>
                <w:lang w:val="ro-RO"/>
              </w:rPr>
            </w:pPr>
            <w:r w:rsidRPr="009C1A4E">
              <w:rPr>
                <w:sz w:val="22"/>
                <w:szCs w:val="22"/>
                <w:lang w:val="ro-RO"/>
              </w:rPr>
              <w:t>M02.01 înlocuirea și deteriorarea habitatului</w:t>
            </w:r>
          </w:p>
        </w:tc>
      </w:tr>
      <w:tr w:rsidR="00B73BB5" w:rsidRPr="00B6593E" w14:paraId="670754DC" w14:textId="77777777" w:rsidTr="00FC2C83">
        <w:tc>
          <w:tcPr>
            <w:tcW w:w="4482" w:type="dxa"/>
            <w:tcBorders>
              <w:top w:val="single" w:sz="6" w:space="0" w:color="000000"/>
              <w:left w:val="single" w:sz="6" w:space="0" w:color="000000"/>
              <w:bottom w:val="single" w:sz="6" w:space="0" w:color="000000"/>
              <w:right w:val="single" w:sz="6" w:space="0" w:color="000000"/>
            </w:tcBorders>
          </w:tcPr>
          <w:p w14:paraId="0A01BCA4" w14:textId="77777777" w:rsidR="00B73BB5" w:rsidRPr="00B6593E" w:rsidRDefault="00000000" w:rsidP="001F279E">
            <w:pPr>
              <w:spacing w:after="0"/>
              <w:rPr>
                <w:lang w:val="ro-RO"/>
              </w:rPr>
            </w:pPr>
            <w:r w:rsidRPr="00B6593E">
              <w:rPr>
                <w:sz w:val="22"/>
                <w:szCs w:val="22"/>
                <w:lang w:val="ro-RO"/>
              </w:rPr>
              <w:t>Obiective și măsuri de conservare</w:t>
            </w:r>
          </w:p>
        </w:tc>
        <w:tc>
          <w:tcPr>
            <w:tcW w:w="4518" w:type="dxa"/>
            <w:tcBorders>
              <w:top w:val="single" w:sz="6" w:space="0" w:color="000000"/>
              <w:left w:val="single" w:sz="6" w:space="0" w:color="000000"/>
              <w:bottom w:val="single" w:sz="6" w:space="0" w:color="000000"/>
              <w:right w:val="single" w:sz="6" w:space="0" w:color="000000"/>
            </w:tcBorders>
          </w:tcPr>
          <w:p w14:paraId="28940732" w14:textId="77777777" w:rsidR="006827E9" w:rsidRPr="00F33589" w:rsidRDefault="006827E9" w:rsidP="006827E9">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și</w:t>
            </w:r>
            <w:proofErr w:type="spellEnd"/>
            <w:r w:rsidRPr="00F33589">
              <w:rPr>
                <w:b/>
                <w:bCs/>
                <w:sz w:val="22"/>
                <w:szCs w:val="22"/>
              </w:rPr>
              <w:t xml:space="preserve"> </w:t>
            </w:r>
            <w:proofErr w:type="spellStart"/>
            <w:r w:rsidRPr="00F33589">
              <w:rPr>
                <w:b/>
                <w:bCs/>
                <w:sz w:val="22"/>
                <w:szCs w:val="22"/>
              </w:rPr>
              <w:t>măsuri</w:t>
            </w:r>
            <w:proofErr w:type="spellEnd"/>
            <w:r w:rsidRPr="00F33589">
              <w:rPr>
                <w:b/>
                <w:bCs/>
                <w:sz w:val="22"/>
                <w:szCs w:val="22"/>
              </w:rPr>
              <w:t xml:space="preserve"> </w:t>
            </w:r>
            <w:proofErr w:type="spellStart"/>
            <w:r w:rsidRPr="00F33589">
              <w:rPr>
                <w:b/>
                <w:bCs/>
                <w:sz w:val="22"/>
                <w:szCs w:val="22"/>
              </w:rPr>
              <w:t>în</w:t>
            </w:r>
            <w:proofErr w:type="spellEnd"/>
            <w:r w:rsidRPr="00F33589">
              <w:rPr>
                <w:b/>
                <w:bCs/>
                <w:sz w:val="22"/>
                <w:szCs w:val="22"/>
              </w:rPr>
              <w:t xml:space="preserve"> </w:t>
            </w:r>
            <w:proofErr w:type="spellStart"/>
            <w:r w:rsidRPr="00F33589">
              <w:rPr>
                <w:b/>
                <w:bCs/>
                <w:sz w:val="22"/>
                <w:szCs w:val="22"/>
              </w:rPr>
              <w:t>regim</w:t>
            </w:r>
            <w:proofErr w:type="spellEnd"/>
            <w:r w:rsidRPr="00F33589">
              <w:rPr>
                <w:b/>
                <w:bCs/>
                <w:sz w:val="22"/>
                <w:szCs w:val="22"/>
              </w:rPr>
              <w:t xml:space="preserve"> de management </w:t>
            </w:r>
            <w:proofErr w:type="spellStart"/>
            <w:r w:rsidRPr="00F33589">
              <w:rPr>
                <w:b/>
                <w:bCs/>
                <w:sz w:val="22"/>
                <w:szCs w:val="22"/>
              </w:rPr>
              <w:t>activ</w:t>
            </w:r>
            <w:proofErr w:type="spellEnd"/>
            <w:r w:rsidRPr="00F33589">
              <w:rPr>
                <w:b/>
                <w:bCs/>
                <w:sz w:val="22"/>
                <w:szCs w:val="22"/>
              </w:rPr>
              <w:t xml:space="preserve"> </w:t>
            </w:r>
            <w:proofErr w:type="spellStart"/>
            <w:r w:rsidRPr="00F33589">
              <w:rPr>
                <w:b/>
                <w:bCs/>
                <w:sz w:val="22"/>
                <w:szCs w:val="22"/>
              </w:rPr>
              <w:t>pentru</w:t>
            </w:r>
            <w:proofErr w:type="spellEnd"/>
            <w:r w:rsidRPr="00F33589">
              <w:rPr>
                <w:b/>
                <w:bCs/>
                <w:sz w:val="22"/>
                <w:szCs w:val="22"/>
              </w:rPr>
              <w:t xml:space="preserve"> </w:t>
            </w:r>
            <w:proofErr w:type="spellStart"/>
            <w:r w:rsidRPr="00F33589">
              <w:rPr>
                <w:b/>
                <w:bCs/>
                <w:sz w:val="22"/>
                <w:szCs w:val="22"/>
              </w:rPr>
              <w:t>habitatele</w:t>
            </w:r>
            <w:proofErr w:type="spellEnd"/>
            <w:r w:rsidRPr="00F33589">
              <w:rPr>
                <w:b/>
                <w:bCs/>
                <w:sz w:val="22"/>
                <w:szCs w:val="22"/>
              </w:rPr>
              <w:t xml:space="preserve"> </w:t>
            </w:r>
            <w:proofErr w:type="spellStart"/>
            <w:r w:rsidRPr="00F33589">
              <w:rPr>
                <w:b/>
                <w:bCs/>
                <w:sz w:val="22"/>
                <w:szCs w:val="22"/>
              </w:rPr>
              <w:t>forestiere</w:t>
            </w:r>
            <w:proofErr w:type="spellEnd"/>
            <w:r w:rsidRPr="00F33589">
              <w:rPr>
                <w:b/>
                <w:bCs/>
                <w:sz w:val="22"/>
                <w:szCs w:val="22"/>
              </w:rPr>
              <w:t xml:space="preserve"> </w:t>
            </w:r>
            <w:proofErr w:type="spellStart"/>
            <w:r w:rsidRPr="00F33589">
              <w:rPr>
                <w:b/>
                <w:bCs/>
                <w:sz w:val="22"/>
                <w:szCs w:val="22"/>
              </w:rPr>
              <w:t>altele</w:t>
            </w:r>
            <w:proofErr w:type="spellEnd"/>
            <w:r w:rsidRPr="00F33589">
              <w:rPr>
                <w:b/>
                <w:bCs/>
                <w:sz w:val="22"/>
                <w:szCs w:val="22"/>
              </w:rPr>
              <w:t xml:space="preserve"> </w:t>
            </w:r>
            <w:proofErr w:type="spellStart"/>
            <w:r w:rsidRPr="00F33589">
              <w:rPr>
                <w:b/>
                <w:bCs/>
                <w:sz w:val="22"/>
                <w:szCs w:val="22"/>
              </w:rPr>
              <w:t>decât</w:t>
            </w:r>
            <w:proofErr w:type="spellEnd"/>
            <w:r w:rsidRPr="00F33589">
              <w:rPr>
                <w:b/>
                <w:bCs/>
                <w:sz w:val="22"/>
                <w:szCs w:val="22"/>
              </w:rPr>
              <w:t xml:space="preserve"> T1</w:t>
            </w:r>
          </w:p>
          <w:p w14:paraId="51E4C029" w14:textId="77777777" w:rsidR="006827E9" w:rsidRPr="00F33589" w:rsidRDefault="006827E9" w:rsidP="006827E9">
            <w:pPr>
              <w:jc w:val="both"/>
              <w:rPr>
                <w:sz w:val="22"/>
                <w:szCs w:val="22"/>
              </w:rPr>
            </w:pPr>
            <w:proofErr w:type="spellStart"/>
            <w:r w:rsidRPr="00F33589">
              <w:rPr>
                <w:b/>
                <w:bCs/>
                <w:sz w:val="22"/>
                <w:szCs w:val="22"/>
              </w:rPr>
              <w:t>Obiectiv</w:t>
            </w:r>
            <w:proofErr w:type="spellEnd"/>
            <w:r w:rsidRPr="00F33589">
              <w:rPr>
                <w:b/>
                <w:bCs/>
                <w:sz w:val="22"/>
                <w:szCs w:val="22"/>
              </w:rPr>
              <w:t xml:space="preserve"> general de </w:t>
            </w:r>
            <w:proofErr w:type="spellStart"/>
            <w:r w:rsidRPr="00F33589">
              <w:rPr>
                <w:b/>
                <w:bCs/>
                <w:sz w:val="22"/>
                <w:szCs w:val="22"/>
              </w:rPr>
              <w:t>conservare</w:t>
            </w:r>
            <w:proofErr w:type="spellEnd"/>
          </w:p>
          <w:p w14:paraId="4FACCB2C" w14:textId="77777777" w:rsidR="006827E9" w:rsidRPr="00F33589" w:rsidRDefault="006827E9" w:rsidP="006827E9">
            <w:pPr>
              <w:jc w:val="both"/>
              <w:rPr>
                <w:sz w:val="22"/>
                <w:szCs w:val="22"/>
              </w:rPr>
            </w:pP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îmbunătățirea</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ecosistemelor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monitorizare</w:t>
            </w:r>
            <w:proofErr w:type="spellEnd"/>
            <w:r w:rsidRPr="00F33589">
              <w:rPr>
                <w:sz w:val="22"/>
                <w:szCs w:val="22"/>
              </w:rPr>
              <w:t xml:space="preserve">, </w:t>
            </w:r>
            <w:proofErr w:type="spellStart"/>
            <w:r w:rsidRPr="00F33589">
              <w:rPr>
                <w:sz w:val="22"/>
                <w:szCs w:val="22"/>
              </w:rPr>
              <w:t>controlul</w:t>
            </w:r>
            <w:proofErr w:type="spellEnd"/>
            <w:r w:rsidRPr="00F33589">
              <w:rPr>
                <w:sz w:val="22"/>
                <w:szCs w:val="22"/>
              </w:rPr>
              <w:t xml:space="preserve"> </w:t>
            </w:r>
            <w:proofErr w:type="spellStart"/>
            <w:r w:rsidRPr="00F33589">
              <w:rPr>
                <w:sz w:val="22"/>
                <w:szCs w:val="22"/>
              </w:rPr>
              <w:t>presiunilor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unor</w:t>
            </w:r>
            <w:proofErr w:type="spellEnd"/>
            <w:r w:rsidRPr="00F33589">
              <w:rPr>
                <w:sz w:val="22"/>
                <w:szCs w:val="22"/>
              </w:rPr>
              <w:t xml:space="preserve"> </w:t>
            </w:r>
            <w:proofErr w:type="spellStart"/>
            <w:r w:rsidRPr="00F33589">
              <w:rPr>
                <w:sz w:val="22"/>
                <w:szCs w:val="22"/>
              </w:rPr>
              <w:t>măsuri</w:t>
            </w:r>
            <w:proofErr w:type="spellEnd"/>
            <w:r w:rsidRPr="00F33589">
              <w:rPr>
                <w:sz w:val="22"/>
                <w:szCs w:val="22"/>
              </w:rPr>
              <w:t xml:space="preserve"> active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restaurare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adaptate</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cerințelor</w:t>
            </w:r>
            <w:proofErr w:type="spellEnd"/>
            <w:r w:rsidRPr="00F33589">
              <w:rPr>
                <w:sz w:val="22"/>
                <w:szCs w:val="22"/>
              </w:rPr>
              <w:t xml:space="preserve"> </w:t>
            </w:r>
            <w:proofErr w:type="spellStart"/>
            <w:r w:rsidRPr="00F33589">
              <w:rPr>
                <w:sz w:val="22"/>
                <w:szCs w:val="22"/>
              </w:rPr>
              <w:t>ecologice</w:t>
            </w:r>
            <w:proofErr w:type="spellEnd"/>
            <w:r w:rsidRPr="00F33589">
              <w:rPr>
                <w:sz w:val="22"/>
                <w:szCs w:val="22"/>
              </w:rPr>
              <w:t xml:space="preserve"> ale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speciilor</w:t>
            </w:r>
            <w:proofErr w:type="spellEnd"/>
            <w:r w:rsidRPr="00F33589">
              <w:rPr>
                <w:sz w:val="22"/>
                <w:szCs w:val="22"/>
              </w:rPr>
              <w:t xml:space="preserve"> de </w:t>
            </w:r>
            <w:proofErr w:type="spellStart"/>
            <w:r w:rsidRPr="00F33589">
              <w:rPr>
                <w:sz w:val="22"/>
                <w:szCs w:val="22"/>
              </w:rPr>
              <w:t>interes</w:t>
            </w:r>
            <w:proofErr w:type="spellEnd"/>
            <w:r w:rsidRPr="00F33589">
              <w:rPr>
                <w:sz w:val="22"/>
                <w:szCs w:val="22"/>
              </w:rPr>
              <w:t xml:space="preserve"> </w:t>
            </w:r>
            <w:proofErr w:type="spellStart"/>
            <w:r w:rsidRPr="00F33589">
              <w:rPr>
                <w:sz w:val="22"/>
                <w:szCs w:val="22"/>
              </w:rPr>
              <w:t>conservativ</w:t>
            </w:r>
            <w:proofErr w:type="spellEnd"/>
            <w:r w:rsidRPr="00F33589">
              <w:rPr>
                <w:sz w:val="22"/>
                <w:szCs w:val="22"/>
              </w:rPr>
              <w:t xml:space="preserve">, </w:t>
            </w:r>
            <w:proofErr w:type="spellStart"/>
            <w:r w:rsidRPr="00F33589">
              <w:rPr>
                <w:sz w:val="22"/>
                <w:szCs w:val="22"/>
              </w:rPr>
              <w:t>fără</w:t>
            </w:r>
            <w:proofErr w:type="spellEnd"/>
            <w:r w:rsidRPr="00F33589">
              <w:rPr>
                <w:sz w:val="22"/>
                <w:szCs w:val="22"/>
              </w:rPr>
              <w:t xml:space="preserve"> scop </w:t>
            </w:r>
            <w:proofErr w:type="spellStart"/>
            <w:r w:rsidRPr="00F33589">
              <w:rPr>
                <w:sz w:val="22"/>
                <w:szCs w:val="22"/>
              </w:rPr>
              <w:t>productiv</w:t>
            </w:r>
            <w:proofErr w:type="spellEnd"/>
            <w:r w:rsidRPr="00F33589">
              <w:rPr>
                <w:sz w:val="22"/>
                <w:szCs w:val="22"/>
              </w:rPr>
              <w:t>.</w:t>
            </w:r>
          </w:p>
          <w:p w14:paraId="32FB2E80" w14:textId="77777777" w:rsidR="006827E9" w:rsidRPr="00F33589" w:rsidRDefault="006827E9" w:rsidP="006827E9">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specifice</w:t>
            </w:r>
            <w:proofErr w:type="spellEnd"/>
            <w:r w:rsidRPr="00F33589">
              <w:rPr>
                <w:b/>
                <w:bCs/>
                <w:sz w:val="22"/>
                <w:szCs w:val="22"/>
              </w:rPr>
              <w:t>:</w:t>
            </w:r>
          </w:p>
          <w:p w14:paraId="6933C455" w14:textId="77777777" w:rsidR="006827E9" w:rsidRPr="00F33589" w:rsidRDefault="006827E9" w:rsidP="006827E9">
            <w:pPr>
              <w:jc w:val="both"/>
              <w:rPr>
                <w:sz w:val="22"/>
                <w:szCs w:val="22"/>
              </w:rPr>
            </w:pPr>
            <w:r w:rsidRPr="00F33589">
              <w:rPr>
                <w:sz w:val="22"/>
                <w:szCs w:val="22"/>
              </w:rPr>
              <w:t xml:space="preserve">1. </w:t>
            </w:r>
            <w:proofErr w:type="spellStart"/>
            <w:r w:rsidRPr="00F33589">
              <w:rPr>
                <w:sz w:val="22"/>
                <w:szCs w:val="22"/>
              </w:rPr>
              <w:t>Conservarea</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ameliorarea</w:t>
            </w:r>
            <w:proofErr w:type="spellEnd"/>
            <w:r w:rsidRPr="00F33589">
              <w:rPr>
                <w:sz w:val="22"/>
                <w:szCs w:val="22"/>
              </w:rPr>
              <w:t xml:space="preserve"> </w:t>
            </w:r>
            <w:proofErr w:type="spellStart"/>
            <w:r w:rsidRPr="00F33589">
              <w:rPr>
                <w:sz w:val="22"/>
                <w:szCs w:val="22"/>
              </w:rPr>
              <w:t>biodiversității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structură</w:t>
            </w:r>
            <w:proofErr w:type="spellEnd"/>
            <w:r w:rsidRPr="00F33589">
              <w:rPr>
                <w:sz w:val="22"/>
                <w:szCs w:val="22"/>
              </w:rPr>
              <w:t xml:space="preserve">, </w:t>
            </w:r>
            <w:proofErr w:type="spellStart"/>
            <w:r w:rsidRPr="00F33589">
              <w:rPr>
                <w:sz w:val="22"/>
                <w:szCs w:val="22"/>
              </w:rPr>
              <w:t>compoziție</w:t>
            </w:r>
            <w:proofErr w:type="spellEnd"/>
            <w:r w:rsidRPr="00F33589">
              <w:rPr>
                <w:sz w:val="22"/>
                <w:szCs w:val="22"/>
              </w:rPr>
              <w:t xml:space="preserve">, </w:t>
            </w:r>
            <w:proofErr w:type="spellStart"/>
            <w:r w:rsidRPr="00F33589">
              <w:rPr>
                <w:sz w:val="22"/>
                <w:szCs w:val="22"/>
              </w:rPr>
              <w:t>microhabitate</w:t>
            </w:r>
            <w:proofErr w:type="spellEnd"/>
            <w:r w:rsidRPr="00F33589">
              <w:rPr>
                <w:sz w:val="22"/>
                <w:szCs w:val="22"/>
              </w:rPr>
              <w:t>).</w:t>
            </w:r>
          </w:p>
          <w:p w14:paraId="01FFD6EF" w14:textId="77777777" w:rsidR="006827E9" w:rsidRPr="00F33589" w:rsidRDefault="006827E9" w:rsidP="006827E9">
            <w:pPr>
              <w:jc w:val="both"/>
              <w:rPr>
                <w:sz w:val="22"/>
                <w:szCs w:val="22"/>
              </w:rPr>
            </w:pPr>
            <w:r w:rsidRPr="00F33589">
              <w:rPr>
                <w:sz w:val="22"/>
                <w:szCs w:val="22"/>
              </w:rPr>
              <w:t xml:space="preserve">2. </w:t>
            </w:r>
            <w:proofErr w:type="spellStart"/>
            <w:r w:rsidRPr="00F33589">
              <w:rPr>
                <w:sz w:val="22"/>
                <w:szCs w:val="22"/>
              </w:rPr>
              <w:t>Îmbunătățirea</w:t>
            </w:r>
            <w:proofErr w:type="spellEnd"/>
            <w:r w:rsidRPr="00F33589">
              <w:rPr>
                <w:sz w:val="22"/>
                <w:szCs w:val="22"/>
              </w:rPr>
              <w:t xml:space="preserve"> </w:t>
            </w:r>
            <w:proofErr w:type="spellStart"/>
            <w:r w:rsidRPr="00F33589">
              <w:rPr>
                <w:sz w:val="22"/>
                <w:szCs w:val="22"/>
              </w:rPr>
              <w:t>compoziției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către</w:t>
            </w:r>
            <w:proofErr w:type="spellEnd"/>
            <w:r w:rsidRPr="00F33589">
              <w:rPr>
                <w:sz w:val="22"/>
                <w:szCs w:val="22"/>
              </w:rPr>
              <w:t xml:space="preserve"> o </w:t>
            </w:r>
            <w:proofErr w:type="spellStart"/>
            <w:r w:rsidRPr="00F33589">
              <w:rPr>
                <w:sz w:val="22"/>
                <w:szCs w:val="22"/>
              </w:rPr>
              <w:t>configurație</w:t>
            </w:r>
            <w:proofErr w:type="spellEnd"/>
            <w:r w:rsidRPr="00F33589">
              <w:rPr>
                <w:sz w:val="22"/>
                <w:szCs w:val="22"/>
              </w:rPr>
              <w:t xml:space="preserve"> </w:t>
            </w:r>
            <w:proofErr w:type="spellStart"/>
            <w:r w:rsidRPr="00F33589">
              <w:rPr>
                <w:sz w:val="22"/>
                <w:szCs w:val="22"/>
              </w:rPr>
              <w:t>mai</w:t>
            </w:r>
            <w:proofErr w:type="spellEnd"/>
            <w:r w:rsidRPr="00F33589">
              <w:rPr>
                <w:sz w:val="22"/>
                <w:szCs w:val="22"/>
              </w:rPr>
              <w:t xml:space="preserve"> </w:t>
            </w:r>
            <w:proofErr w:type="spellStart"/>
            <w:r w:rsidRPr="00F33589">
              <w:rPr>
                <w:sz w:val="22"/>
                <w:szCs w:val="22"/>
              </w:rPr>
              <w:t>apropiată</w:t>
            </w:r>
            <w:proofErr w:type="spellEnd"/>
            <w:r w:rsidRPr="00F33589">
              <w:rPr>
                <w:sz w:val="22"/>
                <w:szCs w:val="22"/>
              </w:rPr>
              <w:t xml:space="preserve"> de </w:t>
            </w:r>
            <w:proofErr w:type="spellStart"/>
            <w:r w:rsidRPr="00F33589">
              <w:rPr>
                <w:sz w:val="22"/>
                <w:szCs w:val="22"/>
              </w:rPr>
              <w:t>naturalitate</w:t>
            </w:r>
            <w:proofErr w:type="spellEnd"/>
            <w:r w:rsidRPr="00F33589">
              <w:rPr>
                <w:sz w:val="22"/>
                <w:szCs w:val="22"/>
              </w:rPr>
              <w:t>.</w:t>
            </w:r>
          </w:p>
          <w:p w14:paraId="4EE5516F" w14:textId="77777777" w:rsidR="006827E9" w:rsidRPr="00F33589" w:rsidRDefault="006827E9" w:rsidP="006827E9">
            <w:pPr>
              <w:jc w:val="both"/>
              <w:rPr>
                <w:sz w:val="22"/>
                <w:szCs w:val="22"/>
              </w:rPr>
            </w:pPr>
            <w:r w:rsidRPr="00F33589">
              <w:rPr>
                <w:sz w:val="22"/>
                <w:szCs w:val="22"/>
              </w:rPr>
              <w:t xml:space="preserve">3. </w:t>
            </w:r>
            <w:proofErr w:type="spellStart"/>
            <w:r w:rsidRPr="00F33589">
              <w:rPr>
                <w:sz w:val="22"/>
                <w:szCs w:val="22"/>
              </w:rPr>
              <w:t>Creșterea</w:t>
            </w:r>
            <w:proofErr w:type="spellEnd"/>
            <w:r w:rsidRPr="00F33589">
              <w:rPr>
                <w:sz w:val="22"/>
                <w:szCs w:val="22"/>
              </w:rPr>
              <w:t xml:space="preserve"> </w:t>
            </w:r>
            <w:proofErr w:type="spellStart"/>
            <w:r w:rsidRPr="00F33589">
              <w:rPr>
                <w:sz w:val="22"/>
                <w:szCs w:val="22"/>
              </w:rPr>
              <w:t>stabilității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rezistenței</w:t>
            </w:r>
            <w:proofErr w:type="spellEnd"/>
            <w:r w:rsidRPr="00F33589">
              <w:rPr>
                <w:sz w:val="22"/>
                <w:szCs w:val="22"/>
              </w:rPr>
              <w:t xml:space="preserve"> </w:t>
            </w:r>
            <w:proofErr w:type="spellStart"/>
            <w:r w:rsidRPr="00F33589">
              <w:rPr>
                <w:sz w:val="22"/>
                <w:szCs w:val="22"/>
              </w:rPr>
              <w:t>ecosistemelor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la </w:t>
            </w:r>
            <w:proofErr w:type="spellStart"/>
            <w:r w:rsidRPr="00F33589">
              <w:rPr>
                <w:sz w:val="22"/>
                <w:szCs w:val="22"/>
              </w:rPr>
              <w:t>factori</w:t>
            </w:r>
            <w:proofErr w:type="spellEnd"/>
            <w:r w:rsidRPr="00F33589">
              <w:rPr>
                <w:sz w:val="22"/>
                <w:szCs w:val="22"/>
              </w:rPr>
              <w:t xml:space="preserve"> </w:t>
            </w:r>
            <w:proofErr w:type="spellStart"/>
            <w:r w:rsidRPr="00F33589">
              <w:rPr>
                <w:sz w:val="22"/>
                <w:szCs w:val="22"/>
              </w:rPr>
              <w:t>vătămători</w:t>
            </w:r>
            <w:proofErr w:type="spellEnd"/>
            <w:r w:rsidRPr="00F33589">
              <w:rPr>
                <w:sz w:val="22"/>
                <w:szCs w:val="22"/>
              </w:rPr>
              <w:t xml:space="preserve"> </w:t>
            </w:r>
            <w:proofErr w:type="spellStart"/>
            <w:r w:rsidRPr="00F33589">
              <w:rPr>
                <w:sz w:val="22"/>
                <w:szCs w:val="22"/>
              </w:rPr>
              <w:t>biotici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abiotici</w:t>
            </w:r>
            <w:proofErr w:type="spellEnd"/>
            <w:r w:rsidRPr="00F33589">
              <w:rPr>
                <w:sz w:val="22"/>
                <w:szCs w:val="22"/>
              </w:rPr>
              <w:t>.</w:t>
            </w:r>
          </w:p>
          <w:p w14:paraId="4E71FB86" w14:textId="77777777" w:rsidR="006827E9" w:rsidRPr="00F33589" w:rsidRDefault="006827E9" w:rsidP="006827E9">
            <w:pPr>
              <w:jc w:val="both"/>
              <w:rPr>
                <w:sz w:val="22"/>
                <w:szCs w:val="22"/>
              </w:rPr>
            </w:pPr>
            <w:r w:rsidRPr="00F33589">
              <w:rPr>
                <w:sz w:val="22"/>
                <w:szCs w:val="22"/>
              </w:rPr>
              <w:t xml:space="preserve">4.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a </w:t>
            </w:r>
            <w:proofErr w:type="spellStart"/>
            <w:r w:rsidRPr="00F33589">
              <w:rPr>
                <w:sz w:val="22"/>
                <w:szCs w:val="22"/>
              </w:rPr>
              <w:t>continuității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w:t>
            </w:r>
          </w:p>
          <w:p w14:paraId="05CB1940" w14:textId="77777777" w:rsidR="006827E9" w:rsidRPr="00F33589" w:rsidRDefault="006827E9" w:rsidP="006827E9">
            <w:pPr>
              <w:jc w:val="both"/>
              <w:rPr>
                <w:sz w:val="22"/>
                <w:szCs w:val="22"/>
              </w:rPr>
            </w:pPr>
            <w:r w:rsidRPr="00F33589">
              <w:rPr>
                <w:sz w:val="22"/>
                <w:szCs w:val="22"/>
              </w:rPr>
              <w:t xml:space="preserve">5.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fragmentării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limitarea</w:t>
            </w:r>
            <w:proofErr w:type="spellEnd"/>
            <w:r w:rsidRPr="00F33589">
              <w:rPr>
                <w:sz w:val="22"/>
                <w:szCs w:val="22"/>
              </w:rPr>
              <w:t xml:space="preserve"> </w:t>
            </w:r>
            <w:proofErr w:type="spellStart"/>
            <w:r w:rsidRPr="00F33589">
              <w:rPr>
                <w:sz w:val="22"/>
                <w:szCs w:val="22"/>
              </w:rPr>
              <w:t>presiunilor</w:t>
            </w:r>
            <w:proofErr w:type="spellEnd"/>
            <w:r w:rsidRPr="00F33589">
              <w:rPr>
                <w:sz w:val="22"/>
                <w:szCs w:val="22"/>
              </w:rPr>
              <w:t xml:space="preserve"> </w:t>
            </w:r>
            <w:proofErr w:type="spellStart"/>
            <w:r w:rsidRPr="00F33589">
              <w:rPr>
                <w:sz w:val="22"/>
                <w:szCs w:val="22"/>
              </w:rPr>
              <w:t>antropice</w:t>
            </w:r>
            <w:proofErr w:type="spellEnd"/>
            <w:r w:rsidRPr="00F33589">
              <w:rPr>
                <w:sz w:val="22"/>
                <w:szCs w:val="22"/>
              </w:rPr>
              <w:t>.</w:t>
            </w:r>
          </w:p>
          <w:p w14:paraId="5B94705C" w14:textId="77777777" w:rsidR="006827E9" w:rsidRPr="00F33589" w:rsidRDefault="006827E9" w:rsidP="006827E9">
            <w:pPr>
              <w:jc w:val="both"/>
              <w:rPr>
                <w:sz w:val="22"/>
                <w:szCs w:val="22"/>
              </w:rPr>
            </w:pPr>
            <w:r w:rsidRPr="00F33589">
              <w:rPr>
                <w:sz w:val="22"/>
                <w:szCs w:val="22"/>
              </w:rPr>
              <w:t xml:space="preserve">6. </w:t>
            </w:r>
            <w:proofErr w:type="spellStart"/>
            <w:r w:rsidRPr="00F33589">
              <w:rPr>
                <w:sz w:val="22"/>
                <w:szCs w:val="22"/>
              </w:rPr>
              <w:t>Monitorizarea</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managementului</w:t>
            </w:r>
            <w:proofErr w:type="spellEnd"/>
            <w:r w:rsidRPr="00F33589">
              <w:rPr>
                <w:sz w:val="22"/>
                <w:szCs w:val="22"/>
              </w:rPr>
              <w:t xml:space="preserve"> </w:t>
            </w:r>
            <w:proofErr w:type="spellStart"/>
            <w:r w:rsidRPr="00F33589">
              <w:rPr>
                <w:sz w:val="22"/>
                <w:szCs w:val="22"/>
              </w:rPr>
              <w:t>adaptativ</w:t>
            </w:r>
            <w:proofErr w:type="spellEnd"/>
            <w:r w:rsidRPr="00F33589">
              <w:rPr>
                <w:sz w:val="22"/>
                <w:szCs w:val="22"/>
              </w:rPr>
              <w:t>.</w:t>
            </w:r>
          </w:p>
          <w:p w14:paraId="68A75788" w14:textId="77777777" w:rsidR="006827E9" w:rsidRPr="00F33589" w:rsidRDefault="006827E9" w:rsidP="006827E9">
            <w:pPr>
              <w:jc w:val="both"/>
              <w:rPr>
                <w:sz w:val="22"/>
                <w:szCs w:val="22"/>
              </w:rPr>
            </w:pPr>
            <w:proofErr w:type="spellStart"/>
            <w:r w:rsidRPr="00F33589">
              <w:rPr>
                <w:b/>
                <w:bCs/>
                <w:sz w:val="22"/>
                <w:szCs w:val="22"/>
              </w:rPr>
              <w:t>Măsuri</w:t>
            </w:r>
            <w:proofErr w:type="spellEnd"/>
            <w:r w:rsidRPr="00F33589">
              <w:rPr>
                <w:b/>
                <w:bCs/>
                <w:sz w:val="22"/>
                <w:szCs w:val="22"/>
              </w:rPr>
              <w:t xml:space="preserve"> de </w:t>
            </w:r>
            <w:proofErr w:type="spellStart"/>
            <w:r w:rsidRPr="00F33589">
              <w:rPr>
                <w:b/>
                <w:bCs/>
                <w:sz w:val="22"/>
                <w:szCs w:val="22"/>
              </w:rPr>
              <w:t>conservare</w:t>
            </w:r>
            <w:proofErr w:type="spellEnd"/>
            <w:r w:rsidRPr="00F33589">
              <w:rPr>
                <w:b/>
                <w:bCs/>
                <w:sz w:val="22"/>
                <w:szCs w:val="22"/>
              </w:rPr>
              <w:t>:</w:t>
            </w:r>
          </w:p>
          <w:p w14:paraId="76D5DBA3" w14:textId="77777777" w:rsidR="006827E9" w:rsidRPr="00F33589" w:rsidRDefault="006827E9" w:rsidP="006827E9">
            <w:pPr>
              <w:jc w:val="both"/>
              <w:rPr>
                <w:sz w:val="22"/>
                <w:szCs w:val="22"/>
              </w:rPr>
            </w:pPr>
            <w:r w:rsidRPr="00F33589">
              <w:rPr>
                <w:sz w:val="22"/>
                <w:szCs w:val="22"/>
              </w:rPr>
              <w:lastRenderedPageBreak/>
              <w:t xml:space="preserve">1. </w:t>
            </w:r>
            <w:proofErr w:type="spellStart"/>
            <w:r w:rsidRPr="00F33589">
              <w:rPr>
                <w:sz w:val="22"/>
                <w:szCs w:val="22"/>
              </w:rPr>
              <w:t>Intervențiile</w:t>
            </w:r>
            <w:proofErr w:type="spellEnd"/>
            <w:r w:rsidRPr="00F33589">
              <w:rPr>
                <w:sz w:val="22"/>
                <w:szCs w:val="22"/>
              </w:rPr>
              <w:t xml:space="preserve"> se </w:t>
            </w:r>
            <w:proofErr w:type="spellStart"/>
            <w:r w:rsidRPr="00F33589">
              <w:rPr>
                <w:sz w:val="22"/>
                <w:szCs w:val="22"/>
              </w:rPr>
              <w:t>aplică</w:t>
            </w:r>
            <w:proofErr w:type="spellEnd"/>
            <w:r w:rsidRPr="00F33589">
              <w:rPr>
                <w:sz w:val="22"/>
                <w:szCs w:val="22"/>
              </w:rPr>
              <w:t xml:space="preserve"> </w:t>
            </w:r>
            <w:proofErr w:type="spellStart"/>
            <w:r w:rsidRPr="00F33589">
              <w:rPr>
                <w:sz w:val="22"/>
                <w:szCs w:val="22"/>
              </w:rPr>
              <w:t>exclusiv</w:t>
            </w:r>
            <w:proofErr w:type="spellEnd"/>
            <w:r w:rsidRPr="00F33589">
              <w:rPr>
                <w:sz w:val="22"/>
                <w:szCs w:val="22"/>
              </w:rPr>
              <w:t xml:space="preserve"> </w:t>
            </w:r>
            <w:proofErr w:type="spellStart"/>
            <w:r w:rsidRPr="00F33589">
              <w:rPr>
                <w:sz w:val="22"/>
                <w:szCs w:val="22"/>
              </w:rPr>
              <w:t>atunci</w:t>
            </w:r>
            <w:proofErr w:type="spellEnd"/>
            <w:r w:rsidRPr="00F33589">
              <w:rPr>
                <w:sz w:val="22"/>
                <w:szCs w:val="22"/>
              </w:rPr>
              <w:t xml:space="preserve"> </w:t>
            </w:r>
            <w:proofErr w:type="spellStart"/>
            <w:r w:rsidRPr="00F33589">
              <w:rPr>
                <w:sz w:val="22"/>
                <w:szCs w:val="22"/>
              </w:rPr>
              <w:t>când</w:t>
            </w:r>
            <w:proofErr w:type="spellEnd"/>
            <w:r w:rsidRPr="00F33589">
              <w:rPr>
                <w:sz w:val="22"/>
                <w:szCs w:val="22"/>
              </w:rPr>
              <w:t xml:space="preserve"> </w:t>
            </w:r>
            <w:proofErr w:type="spellStart"/>
            <w:r w:rsidRPr="00F33589">
              <w:rPr>
                <w:sz w:val="22"/>
                <w:szCs w:val="22"/>
              </w:rPr>
              <w:t>există</w:t>
            </w:r>
            <w:proofErr w:type="spellEnd"/>
            <w:r w:rsidRPr="00F33589">
              <w:rPr>
                <w:sz w:val="22"/>
                <w:szCs w:val="22"/>
              </w:rPr>
              <w:t xml:space="preserve"> o </w:t>
            </w:r>
            <w:proofErr w:type="spellStart"/>
            <w:r w:rsidRPr="00F33589">
              <w:rPr>
                <w:sz w:val="22"/>
                <w:szCs w:val="22"/>
              </w:rPr>
              <w:t>justificare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compoziției</w:t>
            </w:r>
            <w:proofErr w:type="spellEnd"/>
            <w:r w:rsidRPr="00F33589">
              <w:rPr>
                <w:sz w:val="22"/>
                <w:szCs w:val="22"/>
              </w:rPr>
              <w:t xml:space="preserve"> </w:t>
            </w:r>
            <w:proofErr w:type="spellStart"/>
            <w:r w:rsidRPr="00F33589">
              <w:rPr>
                <w:sz w:val="22"/>
                <w:szCs w:val="22"/>
              </w:rPr>
              <w:t>habitatului</w:t>
            </w:r>
            <w:proofErr w:type="spellEnd"/>
            <w:r w:rsidRPr="00F33589">
              <w:rPr>
                <w:sz w:val="22"/>
                <w:szCs w:val="22"/>
              </w:rPr>
              <w:t xml:space="preserve">, </w:t>
            </w:r>
            <w:proofErr w:type="spellStart"/>
            <w:r w:rsidRPr="00F33589">
              <w:rPr>
                <w:sz w:val="22"/>
                <w:szCs w:val="22"/>
              </w:rPr>
              <w:t>susținerea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riscului</w:t>
            </w:r>
            <w:proofErr w:type="spellEnd"/>
            <w:r w:rsidRPr="00F33589">
              <w:rPr>
                <w:sz w:val="22"/>
                <w:szCs w:val="22"/>
              </w:rPr>
              <w:t xml:space="preserve"> de </w:t>
            </w:r>
            <w:proofErr w:type="spellStart"/>
            <w:r w:rsidRPr="00F33589">
              <w:rPr>
                <w:sz w:val="22"/>
                <w:szCs w:val="22"/>
              </w:rPr>
              <w:t>degradare</w:t>
            </w:r>
            <w:proofErr w:type="spellEnd"/>
            <w:r w:rsidRPr="00F33589">
              <w:rPr>
                <w:sz w:val="22"/>
                <w:szCs w:val="22"/>
              </w:rPr>
              <w:t xml:space="preserve"> a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integrității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t>ecosistemului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0557F740" w14:textId="77777777" w:rsidR="006827E9" w:rsidRPr="00F33589" w:rsidRDefault="006827E9" w:rsidP="006827E9">
            <w:pPr>
              <w:jc w:val="both"/>
              <w:rPr>
                <w:sz w:val="22"/>
                <w:szCs w:val="22"/>
              </w:rPr>
            </w:pPr>
            <w:r w:rsidRPr="00F33589">
              <w:rPr>
                <w:sz w:val="22"/>
                <w:szCs w:val="22"/>
              </w:rPr>
              <w:t xml:space="preserve">2.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arboretele</w:t>
            </w:r>
            <w:proofErr w:type="spellEnd"/>
            <w:r w:rsidRPr="00F33589">
              <w:rPr>
                <w:sz w:val="22"/>
                <w:szCs w:val="22"/>
              </w:rPr>
              <w:t xml:space="preserve"> </w:t>
            </w:r>
            <w:proofErr w:type="spellStart"/>
            <w:r w:rsidRPr="00F33589">
              <w:rPr>
                <w:sz w:val="22"/>
                <w:szCs w:val="22"/>
              </w:rPr>
              <w:t>trecute</w:t>
            </w:r>
            <w:proofErr w:type="spellEnd"/>
            <w:r w:rsidRPr="00F33589">
              <w:rPr>
                <w:sz w:val="22"/>
                <w:szCs w:val="22"/>
              </w:rPr>
              <w:t xml:space="preserve"> de </w:t>
            </w:r>
            <w:proofErr w:type="spellStart"/>
            <w:r w:rsidRPr="00F33589">
              <w:rPr>
                <w:sz w:val="22"/>
                <w:szCs w:val="22"/>
              </w:rPr>
              <w:t>vârsta</w:t>
            </w:r>
            <w:proofErr w:type="spellEnd"/>
            <w:r w:rsidRPr="00F33589">
              <w:rPr>
                <w:sz w:val="22"/>
                <w:szCs w:val="22"/>
              </w:rPr>
              <w:t xml:space="preserve"> </w:t>
            </w:r>
            <w:proofErr w:type="spellStart"/>
            <w:r w:rsidRPr="00F33589">
              <w:rPr>
                <w:sz w:val="22"/>
                <w:szCs w:val="22"/>
              </w:rPr>
              <w:t>exploatabilității</w:t>
            </w:r>
            <w:proofErr w:type="spellEnd"/>
            <w:r w:rsidRPr="00F33589">
              <w:rPr>
                <w:sz w:val="22"/>
                <w:szCs w:val="22"/>
              </w:rPr>
              <w:t xml:space="preserve"> </w:t>
            </w:r>
            <w:proofErr w:type="spellStart"/>
            <w:r w:rsidRPr="00F33589">
              <w:rPr>
                <w:sz w:val="22"/>
                <w:szCs w:val="22"/>
              </w:rPr>
              <w:t>tehnice</w:t>
            </w:r>
            <w:proofErr w:type="spellEnd"/>
            <w:r w:rsidRPr="00F33589">
              <w:rPr>
                <w:sz w:val="22"/>
                <w:szCs w:val="22"/>
              </w:rPr>
              <w:t xml:space="preserve">, care </w:t>
            </w:r>
            <w:proofErr w:type="spellStart"/>
            <w:r w:rsidRPr="00F33589">
              <w:rPr>
                <w:sz w:val="22"/>
                <w:szCs w:val="22"/>
              </w:rPr>
              <w:t>necesită</w:t>
            </w:r>
            <w:proofErr w:type="spellEnd"/>
            <w:r w:rsidRPr="00F33589">
              <w:rPr>
                <w:sz w:val="22"/>
                <w:szCs w:val="22"/>
              </w:rPr>
              <w:t xml:space="preserve"> </w:t>
            </w:r>
            <w:proofErr w:type="spellStart"/>
            <w:r w:rsidRPr="00F33589">
              <w:rPr>
                <w:sz w:val="22"/>
                <w:szCs w:val="22"/>
              </w:rPr>
              <w:t>măsuri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lucrările</w:t>
            </w:r>
            <w:proofErr w:type="spellEnd"/>
            <w:r w:rsidRPr="00F33589">
              <w:rPr>
                <w:sz w:val="22"/>
                <w:szCs w:val="22"/>
              </w:rPr>
              <w:t xml:space="preserve"> </w:t>
            </w:r>
            <w:proofErr w:type="spellStart"/>
            <w:r w:rsidRPr="00F33589">
              <w:rPr>
                <w:sz w:val="22"/>
                <w:szCs w:val="22"/>
              </w:rPr>
              <w:t>speciale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nu </w:t>
            </w:r>
            <w:proofErr w:type="spellStart"/>
            <w:r w:rsidRPr="00F33589">
              <w:rPr>
                <w:sz w:val="22"/>
                <w:szCs w:val="22"/>
              </w:rPr>
              <w:t>depășesc</w:t>
            </w:r>
            <w:proofErr w:type="spellEnd"/>
            <w:r w:rsidRPr="00F33589">
              <w:rPr>
                <w:sz w:val="22"/>
                <w:szCs w:val="22"/>
              </w:rPr>
              <w:t xml:space="preserve"> un </w:t>
            </w:r>
            <w:proofErr w:type="spellStart"/>
            <w:r w:rsidRPr="00F33589">
              <w:rPr>
                <w:sz w:val="22"/>
                <w:szCs w:val="22"/>
              </w:rPr>
              <w:t>procent</w:t>
            </w:r>
            <w:proofErr w:type="spellEnd"/>
            <w:r w:rsidRPr="00F33589">
              <w:rPr>
                <w:sz w:val="22"/>
                <w:szCs w:val="22"/>
              </w:rPr>
              <w:t xml:space="preserve"> de </w:t>
            </w:r>
            <w:proofErr w:type="spellStart"/>
            <w:r w:rsidRPr="00F33589">
              <w:rPr>
                <w:sz w:val="22"/>
                <w:szCs w:val="22"/>
              </w:rPr>
              <w:t>extragere</w:t>
            </w:r>
            <w:proofErr w:type="spellEnd"/>
            <w:r w:rsidRPr="00F33589">
              <w:rPr>
                <w:sz w:val="22"/>
                <w:szCs w:val="22"/>
              </w:rPr>
              <w:t xml:space="preserve"> de 5% din </w:t>
            </w:r>
            <w:proofErr w:type="spellStart"/>
            <w:r w:rsidRPr="00F33589">
              <w:rPr>
                <w:sz w:val="22"/>
                <w:szCs w:val="22"/>
              </w:rPr>
              <w:t>volumul</w:t>
            </w:r>
            <w:proofErr w:type="spellEnd"/>
            <w:r w:rsidRPr="00F33589">
              <w:rPr>
                <w:sz w:val="22"/>
                <w:szCs w:val="22"/>
              </w:rPr>
              <w:t xml:space="preserve"> total pe </w:t>
            </w:r>
            <w:proofErr w:type="spellStart"/>
            <w:r w:rsidRPr="00F33589">
              <w:rPr>
                <w:sz w:val="22"/>
                <w:szCs w:val="22"/>
              </w:rPr>
              <w:t>picior</w:t>
            </w:r>
            <w:proofErr w:type="spellEnd"/>
            <w:r w:rsidRPr="00F33589">
              <w:rPr>
                <w:sz w:val="22"/>
                <w:szCs w:val="22"/>
              </w:rPr>
              <w:t xml:space="preserve"> al </w:t>
            </w:r>
            <w:proofErr w:type="spellStart"/>
            <w:r w:rsidRPr="00F33589">
              <w:rPr>
                <w:sz w:val="22"/>
                <w:szCs w:val="22"/>
              </w:rPr>
              <w:t>arboretului</w:t>
            </w:r>
            <w:proofErr w:type="spellEnd"/>
            <w:r w:rsidRPr="00F33589">
              <w:rPr>
                <w:sz w:val="22"/>
                <w:szCs w:val="22"/>
              </w:rPr>
              <w:t xml:space="preserve"> pe </w:t>
            </w:r>
            <w:proofErr w:type="spellStart"/>
            <w:r w:rsidRPr="00F33589">
              <w:rPr>
                <w:sz w:val="22"/>
                <w:szCs w:val="22"/>
              </w:rPr>
              <w:t>perioada</w:t>
            </w:r>
            <w:proofErr w:type="spellEnd"/>
            <w:r w:rsidRPr="00F33589">
              <w:rPr>
                <w:sz w:val="22"/>
                <w:szCs w:val="22"/>
              </w:rPr>
              <w:t xml:space="preserve"> de </w:t>
            </w:r>
            <w:proofErr w:type="spellStart"/>
            <w:r w:rsidRPr="00F33589">
              <w:rPr>
                <w:sz w:val="22"/>
                <w:szCs w:val="22"/>
              </w:rPr>
              <w:t>aplicare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amenajamentului</w:t>
            </w:r>
            <w:proofErr w:type="spellEnd"/>
            <w:r w:rsidRPr="00F33589">
              <w:rPr>
                <w:sz w:val="22"/>
                <w:szCs w:val="22"/>
              </w:rPr>
              <w:t xml:space="preserve"> silvic, cu </w:t>
            </w:r>
            <w:proofErr w:type="spellStart"/>
            <w:r w:rsidRPr="00F33589">
              <w:rPr>
                <w:sz w:val="22"/>
                <w:szCs w:val="22"/>
              </w:rPr>
              <w:t>excepția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de </w:t>
            </w:r>
            <w:proofErr w:type="spellStart"/>
            <w:r w:rsidRPr="00F33589">
              <w:rPr>
                <w:sz w:val="22"/>
                <w:szCs w:val="22"/>
              </w:rPr>
              <w:t>salcâm</w:t>
            </w:r>
            <w:proofErr w:type="spellEnd"/>
            <w:r w:rsidRPr="00F33589">
              <w:rPr>
                <w:sz w:val="22"/>
                <w:szCs w:val="22"/>
              </w:rPr>
              <w:t xml:space="preserve">, a </w:t>
            </w:r>
            <w:proofErr w:type="spellStart"/>
            <w:r w:rsidRPr="00F33589">
              <w:rPr>
                <w:sz w:val="22"/>
                <w:szCs w:val="22"/>
              </w:rPr>
              <w:t>zăvoaielor</w:t>
            </w:r>
            <w:proofErr w:type="spellEnd"/>
            <w:r w:rsidRPr="00F33589">
              <w:rPr>
                <w:sz w:val="22"/>
                <w:szCs w:val="22"/>
              </w:rPr>
              <w:t xml:space="preserve"> de </w:t>
            </w:r>
            <w:proofErr w:type="spellStart"/>
            <w:r w:rsidRPr="00F33589">
              <w:rPr>
                <w:sz w:val="22"/>
                <w:szCs w:val="22"/>
              </w:rPr>
              <w:t>plopi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sălcii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de plop </w:t>
            </w:r>
            <w:proofErr w:type="spellStart"/>
            <w:r w:rsidRPr="00F33589">
              <w:rPr>
                <w:sz w:val="22"/>
                <w:szCs w:val="22"/>
              </w:rPr>
              <w:t>euramerican</w:t>
            </w:r>
            <w:proofErr w:type="spellEnd"/>
            <w:r w:rsidRPr="00F33589">
              <w:rPr>
                <w:sz w:val="22"/>
                <w:szCs w:val="22"/>
              </w:rPr>
              <w:t>.</w:t>
            </w:r>
          </w:p>
          <w:p w14:paraId="1AB50F9E" w14:textId="77777777" w:rsidR="006827E9" w:rsidRPr="00F33589" w:rsidRDefault="006827E9" w:rsidP="006827E9">
            <w:pPr>
              <w:jc w:val="both"/>
              <w:rPr>
                <w:sz w:val="22"/>
                <w:szCs w:val="22"/>
              </w:rPr>
            </w:pPr>
            <w:r w:rsidRPr="00F33589">
              <w:rPr>
                <w:sz w:val="22"/>
                <w:szCs w:val="22"/>
              </w:rPr>
              <w:t xml:space="preserve">3.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lucrărilor</w:t>
            </w:r>
            <w:proofErr w:type="spellEnd"/>
            <w:r w:rsidRPr="00F33589">
              <w:rPr>
                <w:sz w:val="22"/>
                <w:szCs w:val="22"/>
              </w:rPr>
              <w:t xml:space="preserve"> </w:t>
            </w:r>
            <w:proofErr w:type="spellStart"/>
            <w:r w:rsidRPr="00F33589">
              <w:rPr>
                <w:sz w:val="22"/>
                <w:szCs w:val="22"/>
              </w:rPr>
              <w:t>speciale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urmărește</w:t>
            </w:r>
            <w:proofErr w:type="spellEnd"/>
            <w:r w:rsidRPr="00F33589">
              <w:rPr>
                <w:sz w:val="22"/>
                <w:szCs w:val="22"/>
              </w:rPr>
              <w:t xml:space="preserve"> </w:t>
            </w:r>
            <w:proofErr w:type="spellStart"/>
            <w:r w:rsidRPr="00F33589">
              <w:rPr>
                <w:sz w:val="22"/>
                <w:szCs w:val="22"/>
              </w:rPr>
              <w:t>favorizarea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crearea</w:t>
            </w:r>
            <w:proofErr w:type="spellEnd"/>
            <w:r w:rsidRPr="00F33589">
              <w:rPr>
                <w:sz w:val="22"/>
                <w:szCs w:val="22"/>
              </w:rPr>
              <w:t xml:space="preserve"> </w:t>
            </w:r>
            <w:proofErr w:type="spellStart"/>
            <w:r w:rsidRPr="00F33589">
              <w:rPr>
                <w:sz w:val="22"/>
                <w:szCs w:val="22"/>
              </w:rPr>
              <w:t>unor</w:t>
            </w:r>
            <w:proofErr w:type="spellEnd"/>
            <w:r w:rsidRPr="00F33589">
              <w:rPr>
                <w:sz w:val="22"/>
                <w:szCs w:val="22"/>
              </w:rPr>
              <w:t xml:space="preserve"> </w:t>
            </w:r>
            <w:proofErr w:type="spellStart"/>
            <w:r w:rsidRPr="00F33589">
              <w:rPr>
                <w:sz w:val="22"/>
                <w:szCs w:val="22"/>
              </w:rPr>
              <w:t>nuclee</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noi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susținerea</w:t>
            </w:r>
            <w:proofErr w:type="spellEnd"/>
            <w:r w:rsidRPr="00F33589">
              <w:rPr>
                <w:sz w:val="22"/>
                <w:szCs w:val="22"/>
              </w:rPr>
              <w:t xml:space="preserve"> </w:t>
            </w:r>
            <w:proofErr w:type="spellStart"/>
            <w:r w:rsidRPr="00F33589">
              <w:rPr>
                <w:sz w:val="22"/>
                <w:szCs w:val="22"/>
              </w:rPr>
              <w:t>dezvoltării</w:t>
            </w:r>
            <w:proofErr w:type="spellEnd"/>
            <w:r w:rsidRPr="00F33589">
              <w:rPr>
                <w:sz w:val="22"/>
                <w:szCs w:val="22"/>
              </w:rPr>
              <w:t xml:space="preserve"> </w:t>
            </w:r>
            <w:proofErr w:type="spellStart"/>
            <w:r w:rsidRPr="00F33589">
              <w:rPr>
                <w:sz w:val="22"/>
                <w:szCs w:val="22"/>
              </w:rPr>
              <w:t>semințișurilor</w:t>
            </w:r>
            <w:proofErr w:type="spellEnd"/>
            <w:r w:rsidRPr="00F33589">
              <w:rPr>
                <w:sz w:val="22"/>
                <w:szCs w:val="22"/>
              </w:rPr>
              <w:t xml:space="preserve"> </w:t>
            </w:r>
            <w:proofErr w:type="spellStart"/>
            <w:r w:rsidRPr="00F33589">
              <w:rPr>
                <w:sz w:val="22"/>
                <w:szCs w:val="22"/>
              </w:rPr>
              <w:t>deja</w:t>
            </w:r>
            <w:proofErr w:type="spellEnd"/>
            <w:r w:rsidRPr="00F33589">
              <w:rPr>
                <w:sz w:val="22"/>
                <w:szCs w:val="22"/>
              </w:rPr>
              <w:t xml:space="preserve"> </w:t>
            </w:r>
            <w:proofErr w:type="spellStart"/>
            <w:r w:rsidRPr="00F33589">
              <w:rPr>
                <w:sz w:val="22"/>
                <w:szCs w:val="22"/>
              </w:rPr>
              <w:t>instalate</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special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speciile</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exigente</w:t>
            </w:r>
            <w:proofErr w:type="spellEnd"/>
            <w:r w:rsidRPr="00F33589">
              <w:rPr>
                <w:sz w:val="22"/>
                <w:szCs w:val="22"/>
              </w:rPr>
              <w:t xml:space="preserve"> </w:t>
            </w:r>
            <w:proofErr w:type="spellStart"/>
            <w:r w:rsidRPr="00F33589">
              <w:rPr>
                <w:sz w:val="22"/>
                <w:szCs w:val="22"/>
              </w:rPr>
              <w:t>față</w:t>
            </w:r>
            <w:proofErr w:type="spellEnd"/>
            <w:r w:rsidRPr="00F33589">
              <w:rPr>
                <w:sz w:val="22"/>
                <w:szCs w:val="22"/>
              </w:rPr>
              <w:t xml:space="preserve"> de </w:t>
            </w:r>
            <w:proofErr w:type="spellStart"/>
            <w:r w:rsidRPr="00F33589">
              <w:rPr>
                <w:sz w:val="22"/>
                <w:szCs w:val="22"/>
              </w:rPr>
              <w:t>lumină</w:t>
            </w:r>
            <w:proofErr w:type="spellEnd"/>
            <w:r w:rsidRPr="00F33589">
              <w:rPr>
                <w:sz w:val="22"/>
                <w:szCs w:val="22"/>
              </w:rPr>
              <w:t>.</w:t>
            </w:r>
          </w:p>
          <w:p w14:paraId="2F24F12C" w14:textId="77777777" w:rsidR="006827E9" w:rsidRPr="00F33589" w:rsidRDefault="006827E9" w:rsidP="006827E9">
            <w:pPr>
              <w:jc w:val="both"/>
              <w:rPr>
                <w:sz w:val="22"/>
                <w:szCs w:val="22"/>
              </w:rPr>
            </w:pPr>
            <w:r w:rsidRPr="00F33589">
              <w:rPr>
                <w:sz w:val="22"/>
                <w:szCs w:val="22"/>
              </w:rPr>
              <w:t xml:space="preserve">4. </w:t>
            </w:r>
            <w:proofErr w:type="spellStart"/>
            <w:r w:rsidRPr="00F33589">
              <w:rPr>
                <w:sz w:val="22"/>
                <w:szCs w:val="22"/>
              </w:rPr>
              <w:t>Promovarea</w:t>
            </w:r>
            <w:proofErr w:type="spellEnd"/>
            <w:r w:rsidRPr="00F33589">
              <w:rPr>
                <w:sz w:val="22"/>
                <w:szCs w:val="22"/>
              </w:rPr>
              <w:t xml:space="preserve"> </w:t>
            </w:r>
            <w:proofErr w:type="spellStart"/>
            <w:r w:rsidRPr="00F33589">
              <w:rPr>
                <w:sz w:val="22"/>
                <w:szCs w:val="22"/>
              </w:rPr>
              <w:t>nucleelor</w:t>
            </w:r>
            <w:proofErr w:type="spellEnd"/>
            <w:r w:rsidRPr="00F33589">
              <w:rPr>
                <w:sz w:val="22"/>
                <w:szCs w:val="22"/>
              </w:rPr>
              <w:t xml:space="preserve"> </w:t>
            </w:r>
            <w:proofErr w:type="spellStart"/>
            <w:r w:rsidRPr="00F33589">
              <w:rPr>
                <w:sz w:val="22"/>
                <w:szCs w:val="22"/>
              </w:rPr>
              <w:t>existente</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din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valoroase</w:t>
            </w:r>
            <w:proofErr w:type="spellEnd"/>
            <w:r w:rsidRPr="00F33589">
              <w:rPr>
                <w:sz w:val="22"/>
                <w:szCs w:val="22"/>
              </w:rPr>
              <w:t xml:space="preserve"> se </w:t>
            </w:r>
            <w:proofErr w:type="spellStart"/>
            <w:r w:rsidRPr="00F33589">
              <w:rPr>
                <w:sz w:val="22"/>
                <w:szCs w:val="22"/>
              </w:rPr>
              <w:t>realizează</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extracții</w:t>
            </w:r>
            <w:proofErr w:type="spellEnd"/>
            <w:r w:rsidRPr="00F33589">
              <w:rPr>
                <w:sz w:val="22"/>
                <w:szCs w:val="22"/>
              </w:rPr>
              <w:t xml:space="preserve"> cu </w:t>
            </w:r>
            <w:proofErr w:type="spellStart"/>
            <w:r w:rsidRPr="00F33589">
              <w:rPr>
                <w:sz w:val="22"/>
                <w:szCs w:val="22"/>
              </w:rPr>
              <w:t>intensitate</w:t>
            </w:r>
            <w:proofErr w:type="spellEnd"/>
            <w:r w:rsidRPr="00F33589">
              <w:rPr>
                <w:sz w:val="22"/>
                <w:szCs w:val="22"/>
              </w:rPr>
              <w:t xml:space="preserve"> </w:t>
            </w:r>
            <w:proofErr w:type="spellStart"/>
            <w:r w:rsidRPr="00F33589">
              <w:rPr>
                <w:sz w:val="22"/>
                <w:szCs w:val="22"/>
              </w:rPr>
              <w:t>redusă</w:t>
            </w:r>
            <w:proofErr w:type="spellEnd"/>
            <w:r w:rsidRPr="00F33589">
              <w:rPr>
                <w:sz w:val="22"/>
                <w:szCs w:val="22"/>
              </w:rPr>
              <w:t xml:space="preserve">, </w:t>
            </w:r>
            <w:proofErr w:type="spellStart"/>
            <w:r w:rsidRPr="00F33589">
              <w:rPr>
                <w:sz w:val="22"/>
                <w:szCs w:val="22"/>
              </w:rPr>
              <w:t>astfel</w:t>
            </w:r>
            <w:proofErr w:type="spellEnd"/>
            <w:r w:rsidRPr="00F33589">
              <w:rPr>
                <w:sz w:val="22"/>
                <w:szCs w:val="22"/>
              </w:rPr>
              <w:t xml:space="preserve"> </w:t>
            </w:r>
            <w:proofErr w:type="spellStart"/>
            <w:r w:rsidRPr="00F33589">
              <w:rPr>
                <w:sz w:val="22"/>
                <w:szCs w:val="22"/>
              </w:rPr>
              <w:t>încât</w:t>
            </w:r>
            <w:proofErr w:type="spellEnd"/>
            <w:r w:rsidRPr="00F33589">
              <w:rPr>
                <w:sz w:val="22"/>
                <w:szCs w:val="22"/>
              </w:rPr>
              <w:t xml:space="preserve"> </w:t>
            </w:r>
            <w:proofErr w:type="spellStart"/>
            <w:r w:rsidRPr="00F33589">
              <w:rPr>
                <w:sz w:val="22"/>
                <w:szCs w:val="22"/>
              </w:rPr>
              <w:t>suprafața</w:t>
            </w:r>
            <w:proofErr w:type="spellEnd"/>
            <w:r w:rsidRPr="00F33589">
              <w:rPr>
                <w:sz w:val="22"/>
                <w:szCs w:val="22"/>
              </w:rPr>
              <w:t xml:space="preserve"> </w:t>
            </w:r>
            <w:proofErr w:type="spellStart"/>
            <w:r w:rsidRPr="00F33589">
              <w:rPr>
                <w:sz w:val="22"/>
                <w:szCs w:val="22"/>
              </w:rPr>
              <w:t>nucleelor</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să nu </w:t>
            </w:r>
            <w:proofErr w:type="spellStart"/>
            <w:r w:rsidRPr="00F33589">
              <w:rPr>
                <w:sz w:val="22"/>
                <w:szCs w:val="22"/>
              </w:rPr>
              <w:t>depășească</w:t>
            </w:r>
            <w:proofErr w:type="spellEnd"/>
            <w:r w:rsidRPr="00F33589">
              <w:rPr>
                <w:sz w:val="22"/>
                <w:szCs w:val="22"/>
              </w:rPr>
              <w:t xml:space="preserve"> 500–600 m².</w:t>
            </w:r>
          </w:p>
          <w:p w14:paraId="3744F77B" w14:textId="77777777" w:rsidR="006827E9" w:rsidRPr="00F33589" w:rsidRDefault="006827E9" w:rsidP="006827E9">
            <w:pPr>
              <w:jc w:val="both"/>
              <w:rPr>
                <w:sz w:val="22"/>
                <w:szCs w:val="22"/>
              </w:rPr>
            </w:pPr>
            <w:r w:rsidRPr="00F33589">
              <w:rPr>
                <w:sz w:val="22"/>
                <w:szCs w:val="22"/>
              </w:rPr>
              <w:t xml:space="preserve">5. Sunt </w:t>
            </w:r>
            <w:proofErr w:type="spellStart"/>
            <w:r w:rsidRPr="00F33589">
              <w:rPr>
                <w:sz w:val="22"/>
                <w:szCs w:val="22"/>
              </w:rPr>
              <w:t>permise</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de </w:t>
            </w:r>
            <w:proofErr w:type="spellStart"/>
            <w:r w:rsidRPr="00F33589">
              <w:rPr>
                <w:sz w:val="22"/>
                <w:szCs w:val="22"/>
              </w:rPr>
              <w:t>împăduriri</w:t>
            </w:r>
            <w:proofErr w:type="spellEnd"/>
            <w:r w:rsidRPr="00F33589">
              <w:rPr>
                <w:sz w:val="22"/>
                <w:szCs w:val="22"/>
              </w:rPr>
              <w:t xml:space="preserve">, </w:t>
            </w:r>
            <w:proofErr w:type="spellStart"/>
            <w:r w:rsidRPr="00F33589">
              <w:rPr>
                <w:sz w:val="22"/>
                <w:szCs w:val="22"/>
              </w:rPr>
              <w:t>reîmpăduriri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completare</w:t>
            </w:r>
            <w:proofErr w:type="spellEnd"/>
            <w:r w:rsidRPr="00F33589">
              <w:rPr>
                <w:sz w:val="22"/>
                <w:szCs w:val="22"/>
              </w:rPr>
              <w:t xml:space="preserve"> a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utilizând</w:t>
            </w:r>
            <w:proofErr w:type="spellEnd"/>
            <w:r w:rsidRPr="00F33589">
              <w:rPr>
                <w:sz w:val="22"/>
                <w:szCs w:val="22"/>
              </w:rPr>
              <w:t xml:space="preserve">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autohtone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proveniențe</w:t>
            </w:r>
            <w:proofErr w:type="spellEnd"/>
            <w:r w:rsidRPr="00F33589">
              <w:rPr>
                <w:sz w:val="22"/>
                <w:szCs w:val="22"/>
              </w:rPr>
              <w:t xml:space="preserve"> locale </w:t>
            </w:r>
            <w:proofErr w:type="spellStart"/>
            <w:r w:rsidRPr="00F33589">
              <w:rPr>
                <w:sz w:val="22"/>
                <w:szCs w:val="22"/>
              </w:rPr>
              <w:t>adaptate</w:t>
            </w:r>
            <w:proofErr w:type="spellEnd"/>
            <w:r w:rsidRPr="00F33589">
              <w:rPr>
                <w:sz w:val="22"/>
                <w:szCs w:val="22"/>
              </w:rPr>
              <w:t xml:space="preserve"> </w:t>
            </w:r>
            <w:proofErr w:type="spellStart"/>
            <w:r w:rsidRPr="00F33589">
              <w:rPr>
                <w:sz w:val="22"/>
                <w:szCs w:val="22"/>
              </w:rPr>
              <w:t>condițiilor</w:t>
            </w:r>
            <w:proofErr w:type="spellEnd"/>
            <w:r w:rsidRPr="00F33589">
              <w:rPr>
                <w:sz w:val="22"/>
                <w:szCs w:val="22"/>
              </w:rPr>
              <w:t xml:space="preserve"> </w:t>
            </w:r>
            <w:proofErr w:type="spellStart"/>
            <w:r w:rsidRPr="00F33589">
              <w:rPr>
                <w:sz w:val="22"/>
                <w:szCs w:val="22"/>
              </w:rPr>
              <w:t>staționale</w:t>
            </w:r>
            <w:proofErr w:type="spellEnd"/>
            <w:r w:rsidRPr="00F33589">
              <w:rPr>
                <w:sz w:val="22"/>
                <w:szCs w:val="22"/>
              </w:rPr>
              <w:t>.</w:t>
            </w:r>
          </w:p>
          <w:p w14:paraId="6BD702FF" w14:textId="77777777" w:rsidR="006827E9" w:rsidRPr="00F33589" w:rsidRDefault="006827E9" w:rsidP="006827E9">
            <w:pPr>
              <w:jc w:val="both"/>
              <w:rPr>
                <w:sz w:val="22"/>
                <w:szCs w:val="22"/>
              </w:rPr>
            </w:pPr>
            <w:r>
              <w:rPr>
                <w:sz w:val="22"/>
                <w:szCs w:val="22"/>
              </w:rPr>
              <w:t>6</w:t>
            </w:r>
            <w:r w:rsidRPr="00F33589">
              <w:rPr>
                <w:sz w:val="22"/>
                <w:szCs w:val="22"/>
              </w:rPr>
              <w:t xml:space="preserve">. Sunt </w:t>
            </w:r>
            <w:proofErr w:type="spellStart"/>
            <w:r w:rsidRPr="00F33589">
              <w:rPr>
                <w:sz w:val="22"/>
                <w:szCs w:val="22"/>
              </w:rPr>
              <w:t>permise</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de </w:t>
            </w:r>
            <w:proofErr w:type="spellStart"/>
            <w:r w:rsidRPr="00F33589">
              <w:rPr>
                <w:sz w:val="22"/>
                <w:szCs w:val="22"/>
              </w:rPr>
              <w:t>reconstrucție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suprafețele</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de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biotice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abiotice</w:t>
            </w:r>
            <w:proofErr w:type="spellEnd"/>
            <w:r w:rsidRPr="00F33589">
              <w:rPr>
                <w:sz w:val="22"/>
                <w:szCs w:val="22"/>
              </w:rPr>
              <w:t xml:space="preserve">, </w:t>
            </w:r>
            <w:proofErr w:type="spellStart"/>
            <w:r w:rsidRPr="00F33589">
              <w:rPr>
                <w:sz w:val="22"/>
                <w:szCs w:val="22"/>
              </w:rPr>
              <w:t>urmărindu</w:t>
            </w:r>
            <w:proofErr w:type="spellEnd"/>
            <w:r w:rsidRPr="00F33589">
              <w:rPr>
                <w:sz w:val="22"/>
                <w:szCs w:val="22"/>
              </w:rPr>
              <w:t xml:space="preserve">-se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t>habitatului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329ADE42" w14:textId="77777777" w:rsidR="006827E9" w:rsidRPr="00F33589" w:rsidRDefault="006827E9" w:rsidP="006827E9">
            <w:pPr>
              <w:jc w:val="both"/>
              <w:rPr>
                <w:sz w:val="22"/>
                <w:szCs w:val="22"/>
              </w:rPr>
            </w:pPr>
            <w:r>
              <w:rPr>
                <w:sz w:val="22"/>
                <w:szCs w:val="22"/>
              </w:rPr>
              <w:t>7</w:t>
            </w:r>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arboretele</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de </w:t>
            </w:r>
            <w:proofErr w:type="spellStart"/>
            <w:r w:rsidRPr="00F33589">
              <w:rPr>
                <w:sz w:val="22"/>
                <w:szCs w:val="22"/>
              </w:rPr>
              <w:t>factori</w:t>
            </w:r>
            <w:proofErr w:type="spellEnd"/>
            <w:r w:rsidRPr="00F33589">
              <w:rPr>
                <w:sz w:val="22"/>
                <w:szCs w:val="22"/>
              </w:rPr>
              <w:t xml:space="preserve"> </w:t>
            </w:r>
            <w:proofErr w:type="spellStart"/>
            <w:r w:rsidRPr="00F33589">
              <w:rPr>
                <w:sz w:val="22"/>
                <w:szCs w:val="22"/>
              </w:rPr>
              <w:t>biotici</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abiotici</w:t>
            </w:r>
            <w:proofErr w:type="spellEnd"/>
            <w:r w:rsidRPr="00F33589">
              <w:rPr>
                <w:sz w:val="22"/>
                <w:szCs w:val="22"/>
              </w:rPr>
              <w:t xml:space="preserve">, </w:t>
            </w:r>
            <w:proofErr w:type="spellStart"/>
            <w:r w:rsidRPr="00F33589">
              <w:rPr>
                <w:sz w:val="22"/>
                <w:szCs w:val="22"/>
              </w:rPr>
              <w:t>intensitatea</w:t>
            </w:r>
            <w:proofErr w:type="spellEnd"/>
            <w:r w:rsidRPr="00F33589">
              <w:rPr>
                <w:sz w:val="22"/>
                <w:szCs w:val="22"/>
              </w:rPr>
              <w:t xml:space="preserve"> </w:t>
            </w:r>
            <w:proofErr w:type="spellStart"/>
            <w:r w:rsidRPr="00F33589">
              <w:rPr>
                <w:sz w:val="22"/>
                <w:szCs w:val="22"/>
              </w:rPr>
              <w:t>intervențiilor</w:t>
            </w:r>
            <w:proofErr w:type="spellEnd"/>
            <w:r w:rsidRPr="00F33589">
              <w:rPr>
                <w:sz w:val="22"/>
                <w:szCs w:val="22"/>
              </w:rPr>
              <w:t xml:space="preserve"> se </w:t>
            </w:r>
            <w:proofErr w:type="spellStart"/>
            <w:r w:rsidRPr="00F33589">
              <w:rPr>
                <w:sz w:val="22"/>
                <w:szCs w:val="22"/>
              </w:rPr>
              <w:t>adaptează</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arboretului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restricțiilor</w:t>
            </w:r>
            <w:proofErr w:type="spellEnd"/>
            <w:r w:rsidRPr="00F33589">
              <w:rPr>
                <w:sz w:val="22"/>
                <w:szCs w:val="22"/>
              </w:rPr>
              <w:t xml:space="preserve"> </w:t>
            </w:r>
            <w:proofErr w:type="spellStart"/>
            <w:r w:rsidRPr="00F33589">
              <w:rPr>
                <w:sz w:val="22"/>
                <w:szCs w:val="22"/>
              </w:rPr>
              <w:t>prevăzute</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planurile</w:t>
            </w:r>
            <w:proofErr w:type="spellEnd"/>
            <w:r w:rsidRPr="00F33589">
              <w:rPr>
                <w:sz w:val="22"/>
                <w:szCs w:val="22"/>
              </w:rPr>
              <w:t xml:space="preserve"> de management </w:t>
            </w:r>
            <w:proofErr w:type="spellStart"/>
            <w:r w:rsidRPr="00F33589">
              <w:rPr>
                <w:sz w:val="22"/>
                <w:szCs w:val="22"/>
              </w:rPr>
              <w:t>aplicabile</w:t>
            </w:r>
            <w:proofErr w:type="spellEnd"/>
            <w:r w:rsidRPr="00F33589">
              <w:rPr>
                <w:sz w:val="22"/>
                <w:szCs w:val="22"/>
              </w:rPr>
              <w:t xml:space="preserve">, </w:t>
            </w:r>
            <w:proofErr w:type="spellStart"/>
            <w:r w:rsidRPr="00F33589">
              <w:rPr>
                <w:sz w:val="22"/>
                <w:szCs w:val="22"/>
              </w:rPr>
              <w:t>evitându</w:t>
            </w:r>
            <w:proofErr w:type="spellEnd"/>
            <w:r w:rsidRPr="00F33589">
              <w:rPr>
                <w:sz w:val="22"/>
                <w:szCs w:val="22"/>
              </w:rPr>
              <w:t xml:space="preserve">-se </w:t>
            </w:r>
            <w:proofErr w:type="spellStart"/>
            <w:r w:rsidRPr="00F33589">
              <w:rPr>
                <w:sz w:val="22"/>
                <w:szCs w:val="22"/>
              </w:rPr>
              <w:t>îndepărtarea</w:t>
            </w:r>
            <w:proofErr w:type="spellEnd"/>
            <w:r w:rsidRPr="00F33589">
              <w:rPr>
                <w:sz w:val="22"/>
                <w:szCs w:val="22"/>
              </w:rPr>
              <w:t xml:space="preserve"> </w:t>
            </w:r>
            <w:proofErr w:type="spellStart"/>
            <w:r w:rsidRPr="00F33589">
              <w:rPr>
                <w:sz w:val="22"/>
                <w:szCs w:val="22"/>
              </w:rPr>
              <w:t>totală</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arboretului</w:t>
            </w:r>
            <w:proofErr w:type="spellEnd"/>
            <w:r w:rsidRPr="00F33589">
              <w:rPr>
                <w:sz w:val="22"/>
                <w:szCs w:val="22"/>
              </w:rPr>
              <w:t xml:space="preserve"> </w:t>
            </w:r>
            <w:proofErr w:type="spellStart"/>
            <w:r w:rsidRPr="00F33589">
              <w:rPr>
                <w:sz w:val="22"/>
                <w:szCs w:val="22"/>
              </w:rPr>
              <w:t>afectat</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menținându</w:t>
            </w:r>
            <w:proofErr w:type="spellEnd"/>
            <w:r w:rsidRPr="00F33589">
              <w:rPr>
                <w:sz w:val="22"/>
                <w:szCs w:val="22"/>
              </w:rPr>
              <w:t xml:space="preserve">-se pe </w:t>
            </w:r>
            <w:proofErr w:type="spellStart"/>
            <w:r w:rsidRPr="00F33589">
              <w:rPr>
                <w:sz w:val="22"/>
                <w:szCs w:val="22"/>
              </w:rPr>
              <w:t>cât</w:t>
            </w:r>
            <w:proofErr w:type="spellEnd"/>
            <w:r w:rsidRPr="00F33589">
              <w:rPr>
                <w:sz w:val="22"/>
                <w:szCs w:val="22"/>
              </w:rPr>
              <w:t xml:space="preserve"> </w:t>
            </w:r>
            <w:proofErr w:type="spellStart"/>
            <w:r w:rsidRPr="00F33589">
              <w:rPr>
                <w:sz w:val="22"/>
                <w:szCs w:val="22"/>
              </w:rPr>
              <w:t>posibil</w:t>
            </w:r>
            <w:proofErr w:type="spellEnd"/>
            <w:r w:rsidRPr="00F33589">
              <w:rPr>
                <w:sz w:val="22"/>
                <w:szCs w:val="22"/>
              </w:rPr>
              <w:t xml:space="preserve"> </w:t>
            </w:r>
            <w:proofErr w:type="spellStart"/>
            <w:r w:rsidRPr="00F33589">
              <w:rPr>
                <w:sz w:val="22"/>
                <w:szCs w:val="22"/>
              </w:rPr>
              <w:t>acoperirea</w:t>
            </w:r>
            <w:proofErr w:type="spellEnd"/>
            <w:r w:rsidRPr="00F33589">
              <w:rPr>
                <w:sz w:val="22"/>
                <w:szCs w:val="22"/>
              </w:rPr>
              <w:t xml:space="preserve"> </w:t>
            </w:r>
            <w:proofErr w:type="spellStart"/>
            <w:r w:rsidRPr="00F33589">
              <w:rPr>
                <w:sz w:val="22"/>
                <w:szCs w:val="22"/>
              </w:rPr>
              <w:lastRenderedPageBreak/>
              <w:t>forestieră</w:t>
            </w:r>
            <w:proofErr w:type="spellEnd"/>
            <w:r w:rsidRPr="00F33589">
              <w:rPr>
                <w:sz w:val="22"/>
                <w:szCs w:val="22"/>
              </w:rPr>
              <w:t>.</w:t>
            </w:r>
          </w:p>
          <w:p w14:paraId="7A4D59EC" w14:textId="77777777" w:rsidR="006827E9" w:rsidRPr="00F33589" w:rsidRDefault="006827E9" w:rsidP="006827E9">
            <w:pPr>
              <w:jc w:val="both"/>
              <w:rPr>
                <w:sz w:val="22"/>
                <w:szCs w:val="22"/>
              </w:rPr>
            </w:pPr>
            <w:r>
              <w:rPr>
                <w:sz w:val="22"/>
                <w:szCs w:val="22"/>
              </w:rPr>
              <w:t>8</w:t>
            </w:r>
            <w:r w:rsidRPr="00F33589">
              <w:rPr>
                <w:sz w:val="22"/>
                <w:szCs w:val="22"/>
              </w:rPr>
              <w:t xml:space="preserve">. </w:t>
            </w:r>
            <w:proofErr w:type="spellStart"/>
            <w:r w:rsidRPr="00F33589">
              <w:rPr>
                <w:sz w:val="22"/>
                <w:szCs w:val="22"/>
              </w:rPr>
              <w:t>Extragerile</w:t>
            </w:r>
            <w:proofErr w:type="spellEnd"/>
            <w:r w:rsidRPr="00F33589">
              <w:rPr>
                <w:sz w:val="22"/>
                <w:szCs w:val="22"/>
              </w:rPr>
              <w:t xml:space="preserve"> de </w:t>
            </w:r>
            <w:proofErr w:type="spellStart"/>
            <w:r w:rsidRPr="00F33589">
              <w:rPr>
                <w:sz w:val="22"/>
                <w:szCs w:val="22"/>
              </w:rPr>
              <w:t>arbori</w:t>
            </w:r>
            <w:proofErr w:type="spellEnd"/>
            <w:r w:rsidRPr="00F33589">
              <w:rPr>
                <w:sz w:val="22"/>
                <w:szCs w:val="22"/>
              </w:rPr>
              <w:t xml:space="preserve"> </w:t>
            </w:r>
            <w:proofErr w:type="spellStart"/>
            <w:r w:rsidRPr="00F33589">
              <w:rPr>
                <w:sz w:val="22"/>
                <w:szCs w:val="22"/>
              </w:rPr>
              <w:t>urmăresc</w:t>
            </w:r>
            <w:proofErr w:type="spellEnd"/>
            <w:r w:rsidRPr="00F33589">
              <w:rPr>
                <w:sz w:val="22"/>
                <w:szCs w:val="22"/>
              </w:rPr>
              <w:t xml:space="preserve"> cu </w:t>
            </w:r>
            <w:proofErr w:type="spellStart"/>
            <w:r w:rsidRPr="00F33589">
              <w:rPr>
                <w:sz w:val="22"/>
                <w:szCs w:val="22"/>
              </w:rPr>
              <w:t>prioritate</w:t>
            </w:r>
            <w:proofErr w:type="spellEnd"/>
            <w:r w:rsidRPr="00F33589">
              <w:rPr>
                <w:sz w:val="22"/>
                <w:szCs w:val="22"/>
              </w:rPr>
              <w:t xml:space="preserve">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valorilor</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riscurilor</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siguranța</w:t>
            </w:r>
            <w:proofErr w:type="spellEnd"/>
            <w:r w:rsidRPr="00F33589">
              <w:rPr>
                <w:sz w:val="22"/>
                <w:szCs w:val="22"/>
              </w:rPr>
              <w:t xml:space="preserve"> </w:t>
            </w:r>
            <w:proofErr w:type="spellStart"/>
            <w:r w:rsidRPr="00F33589">
              <w:rPr>
                <w:sz w:val="22"/>
                <w:szCs w:val="22"/>
              </w:rPr>
              <w:t>publică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păstrarea</w:t>
            </w:r>
            <w:proofErr w:type="spellEnd"/>
            <w:r w:rsidRPr="00F33589">
              <w:rPr>
                <w:sz w:val="22"/>
                <w:szCs w:val="22"/>
              </w:rPr>
              <w:t xml:space="preserve"> </w:t>
            </w:r>
            <w:proofErr w:type="spellStart"/>
            <w:r w:rsidRPr="00F33589">
              <w:rPr>
                <w:sz w:val="22"/>
                <w:szCs w:val="22"/>
              </w:rPr>
              <w:t>integrității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t>ecosistemului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047FABAC" w14:textId="77777777" w:rsidR="006827E9" w:rsidRPr="00F33589" w:rsidRDefault="006827E9" w:rsidP="006827E9">
            <w:pPr>
              <w:jc w:val="both"/>
              <w:rPr>
                <w:sz w:val="22"/>
                <w:szCs w:val="22"/>
              </w:rPr>
            </w:pPr>
            <w:r>
              <w:rPr>
                <w:sz w:val="22"/>
                <w:szCs w:val="22"/>
              </w:rPr>
              <w:t>9</w:t>
            </w:r>
            <w:r w:rsidRPr="00F33589">
              <w:rPr>
                <w:sz w:val="22"/>
                <w:szCs w:val="22"/>
              </w:rPr>
              <w:t xml:space="preserv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se </w:t>
            </w:r>
            <w:proofErr w:type="spellStart"/>
            <w:r w:rsidRPr="00F33589">
              <w:rPr>
                <w:sz w:val="22"/>
                <w:szCs w:val="22"/>
              </w:rPr>
              <w:t>realizează</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după</w:t>
            </w:r>
            <w:proofErr w:type="spellEnd"/>
            <w:r w:rsidRPr="00F33589">
              <w:rPr>
                <w:sz w:val="22"/>
                <w:szCs w:val="22"/>
              </w:rPr>
              <w:t xml:space="preserve"> </w:t>
            </w:r>
            <w:proofErr w:type="spellStart"/>
            <w:r w:rsidRPr="00F33589">
              <w:rPr>
                <w:sz w:val="22"/>
                <w:szCs w:val="22"/>
              </w:rPr>
              <w:t>caz</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reconstrucție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artificială</w:t>
            </w:r>
            <w:proofErr w:type="spellEnd"/>
            <w:r w:rsidRPr="00F33589">
              <w:rPr>
                <w:sz w:val="22"/>
                <w:szCs w:val="22"/>
              </w:rPr>
              <w:t xml:space="preserve"> </w:t>
            </w:r>
            <w:proofErr w:type="spellStart"/>
            <w:r w:rsidRPr="00F33589">
              <w:rPr>
                <w:sz w:val="22"/>
                <w:szCs w:val="22"/>
              </w:rPr>
              <w:t>utilizând</w:t>
            </w:r>
            <w:proofErr w:type="spellEnd"/>
            <w:r w:rsidRPr="00F33589">
              <w:rPr>
                <w:sz w:val="22"/>
                <w:szCs w:val="22"/>
              </w:rPr>
              <w:t xml:space="preserve">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proveniențe</w:t>
            </w:r>
            <w:proofErr w:type="spellEnd"/>
            <w:r w:rsidRPr="00F33589">
              <w:rPr>
                <w:sz w:val="22"/>
                <w:szCs w:val="22"/>
              </w:rPr>
              <w:t xml:space="preserve"> locale </w:t>
            </w:r>
            <w:proofErr w:type="spellStart"/>
            <w:r w:rsidRPr="00F33589">
              <w:rPr>
                <w:sz w:val="22"/>
                <w:szCs w:val="22"/>
              </w:rPr>
              <w:t>mai</w:t>
            </w:r>
            <w:proofErr w:type="spellEnd"/>
            <w:r w:rsidRPr="00F33589">
              <w:rPr>
                <w:sz w:val="22"/>
                <w:szCs w:val="22"/>
              </w:rPr>
              <w:t xml:space="preserve"> </w:t>
            </w:r>
            <w:proofErr w:type="spellStart"/>
            <w:r w:rsidRPr="00F33589">
              <w:rPr>
                <w:sz w:val="22"/>
                <w:szCs w:val="22"/>
              </w:rPr>
              <w:t>rezistente</w:t>
            </w:r>
            <w:proofErr w:type="spellEnd"/>
            <w:r w:rsidRPr="00F33589">
              <w:rPr>
                <w:sz w:val="22"/>
                <w:szCs w:val="22"/>
              </w:rPr>
              <w:t xml:space="preserve"> la </w:t>
            </w:r>
            <w:proofErr w:type="spellStart"/>
            <w:r w:rsidRPr="00F33589">
              <w:rPr>
                <w:sz w:val="22"/>
                <w:szCs w:val="22"/>
              </w:rPr>
              <w:t>secetă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alte</w:t>
            </w:r>
            <w:proofErr w:type="spellEnd"/>
            <w:r w:rsidRPr="00F33589">
              <w:rPr>
                <w:sz w:val="22"/>
                <w:szCs w:val="22"/>
              </w:rPr>
              <w:t xml:space="preserv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abiotice</w:t>
            </w:r>
            <w:proofErr w:type="spellEnd"/>
            <w:r w:rsidRPr="00F33589">
              <w:rPr>
                <w:sz w:val="22"/>
                <w:szCs w:val="22"/>
              </w:rPr>
              <w:t>.</w:t>
            </w:r>
          </w:p>
          <w:p w14:paraId="30E99F8E" w14:textId="77777777" w:rsidR="006827E9" w:rsidRPr="00F33589" w:rsidRDefault="006827E9" w:rsidP="006827E9">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
          <w:p w14:paraId="0D9ADBA9" w14:textId="77777777" w:rsidR="006827E9" w:rsidRPr="00F33589" w:rsidRDefault="006827E9" w:rsidP="006827E9">
            <w:pPr>
              <w:jc w:val="both"/>
              <w:rPr>
                <w:sz w:val="22"/>
                <w:szCs w:val="22"/>
              </w:rPr>
            </w:pPr>
            <w:r w:rsidRPr="00F33589">
              <w:rPr>
                <w:sz w:val="22"/>
                <w:szCs w:val="22"/>
              </w:rPr>
              <w:t>1</w:t>
            </w:r>
            <w:r>
              <w:rPr>
                <w:sz w:val="22"/>
                <w:szCs w:val="22"/>
              </w:rPr>
              <w:t>1</w:t>
            </w:r>
            <w:r w:rsidRPr="00F33589">
              <w:rPr>
                <w:sz w:val="22"/>
                <w:szCs w:val="22"/>
              </w:rPr>
              <w:t xml:space="preserve">. </w:t>
            </w:r>
            <w:proofErr w:type="spellStart"/>
            <w:r w:rsidRPr="00F33589">
              <w:rPr>
                <w:sz w:val="22"/>
                <w:szCs w:val="22"/>
              </w:rPr>
              <w:t>Măsurile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combaterea</w:t>
            </w:r>
            <w:proofErr w:type="spellEnd"/>
            <w:r w:rsidRPr="00F33589">
              <w:rPr>
                <w:sz w:val="22"/>
                <w:szCs w:val="22"/>
              </w:rPr>
              <w:t xml:space="preserve"> </w:t>
            </w:r>
            <w:proofErr w:type="spellStart"/>
            <w:r w:rsidRPr="00F33589">
              <w:rPr>
                <w:sz w:val="22"/>
                <w:szCs w:val="22"/>
              </w:rPr>
              <w:t>dăunătorilor</w:t>
            </w:r>
            <w:proofErr w:type="spellEnd"/>
            <w:r w:rsidRPr="00F33589">
              <w:rPr>
                <w:sz w:val="22"/>
                <w:szCs w:val="22"/>
              </w:rPr>
              <w:t xml:space="preserve"> </w:t>
            </w:r>
            <w:proofErr w:type="spellStart"/>
            <w:r w:rsidRPr="00F33589">
              <w:rPr>
                <w:sz w:val="22"/>
                <w:szCs w:val="22"/>
              </w:rPr>
              <w:t>forestieri</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a </w:t>
            </w:r>
            <w:proofErr w:type="spellStart"/>
            <w:r w:rsidRPr="00F33589">
              <w:rPr>
                <w:sz w:val="22"/>
                <w:szCs w:val="22"/>
              </w:rPr>
              <w:t>speciilor</w:t>
            </w:r>
            <w:proofErr w:type="spellEnd"/>
            <w:r w:rsidRPr="00F33589">
              <w:rPr>
                <w:sz w:val="22"/>
                <w:szCs w:val="22"/>
              </w:rPr>
              <w:t xml:space="preserve"> </w:t>
            </w:r>
            <w:proofErr w:type="spellStart"/>
            <w:r w:rsidRPr="00F33589">
              <w:rPr>
                <w:sz w:val="22"/>
                <w:szCs w:val="22"/>
              </w:rPr>
              <w:t>invazive</w:t>
            </w:r>
            <w:proofErr w:type="spellEnd"/>
            <w:r w:rsidRPr="00F33589">
              <w:rPr>
                <w:sz w:val="22"/>
                <w:szCs w:val="22"/>
              </w:rPr>
              <w:t xml:space="preserve"> se </w:t>
            </w:r>
            <w:proofErr w:type="spellStart"/>
            <w:r w:rsidRPr="00F33589">
              <w:rPr>
                <w:sz w:val="22"/>
                <w:szCs w:val="22"/>
              </w:rPr>
              <w:t>aplică</w:t>
            </w:r>
            <w:proofErr w:type="spellEnd"/>
            <w:r w:rsidRPr="00F33589">
              <w:rPr>
                <w:sz w:val="22"/>
                <w:szCs w:val="22"/>
              </w:rPr>
              <w:t xml:space="preserve"> doar </w:t>
            </w:r>
            <w:proofErr w:type="spellStart"/>
            <w:r w:rsidRPr="00F33589">
              <w:rPr>
                <w:sz w:val="22"/>
                <w:szCs w:val="22"/>
              </w:rPr>
              <w:t>atunci</w:t>
            </w:r>
            <w:proofErr w:type="spellEnd"/>
            <w:r w:rsidRPr="00F33589">
              <w:rPr>
                <w:sz w:val="22"/>
                <w:szCs w:val="22"/>
              </w:rPr>
              <w:t xml:space="preserve"> </w:t>
            </w:r>
            <w:proofErr w:type="spellStart"/>
            <w:r w:rsidRPr="00F33589">
              <w:rPr>
                <w:sz w:val="22"/>
                <w:szCs w:val="22"/>
              </w:rPr>
              <w:t>când</w:t>
            </w:r>
            <w:proofErr w:type="spellEnd"/>
            <w:r w:rsidRPr="00F33589">
              <w:rPr>
                <w:sz w:val="22"/>
                <w:szCs w:val="22"/>
              </w:rPr>
              <w:t xml:space="preserve"> </w:t>
            </w:r>
            <w:proofErr w:type="spellStart"/>
            <w:r w:rsidRPr="00F33589">
              <w:rPr>
                <w:sz w:val="22"/>
                <w:szCs w:val="22"/>
              </w:rPr>
              <w:t>există</w:t>
            </w:r>
            <w:proofErr w:type="spellEnd"/>
            <w:r w:rsidRPr="00F33589">
              <w:rPr>
                <w:sz w:val="22"/>
                <w:szCs w:val="22"/>
              </w:rPr>
              <w:t xml:space="preserve"> un </w:t>
            </w:r>
            <w:proofErr w:type="spellStart"/>
            <w:r w:rsidRPr="00F33589">
              <w:rPr>
                <w:sz w:val="22"/>
                <w:szCs w:val="22"/>
              </w:rPr>
              <w:t>risc</w:t>
            </w:r>
            <w:proofErr w:type="spellEnd"/>
            <w:r w:rsidRPr="00F33589">
              <w:rPr>
                <w:sz w:val="22"/>
                <w:szCs w:val="22"/>
              </w:rPr>
              <w:t xml:space="preserve"> major </w:t>
            </w:r>
            <w:proofErr w:type="spellStart"/>
            <w:r w:rsidRPr="00F33589">
              <w:rPr>
                <w:sz w:val="22"/>
                <w:szCs w:val="22"/>
              </w:rPr>
              <w:t>documentat</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valorile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cu </w:t>
            </w:r>
            <w:proofErr w:type="spellStart"/>
            <w:r w:rsidRPr="00F33589">
              <w:rPr>
                <w:sz w:val="22"/>
                <w:szCs w:val="22"/>
              </w:rPr>
              <w:t>respectarea</w:t>
            </w:r>
            <w:proofErr w:type="spellEnd"/>
            <w:r w:rsidRPr="00F33589">
              <w:rPr>
                <w:sz w:val="22"/>
                <w:szCs w:val="22"/>
              </w:rPr>
              <w:t xml:space="preserve"> </w:t>
            </w:r>
            <w:proofErr w:type="spellStart"/>
            <w:r w:rsidRPr="00F33589">
              <w:rPr>
                <w:sz w:val="22"/>
                <w:szCs w:val="22"/>
              </w:rPr>
              <w:t>prevederilor</w:t>
            </w:r>
            <w:proofErr w:type="spellEnd"/>
            <w:r w:rsidRPr="00F33589">
              <w:rPr>
                <w:sz w:val="22"/>
                <w:szCs w:val="22"/>
              </w:rPr>
              <w:t xml:space="preserve"> </w:t>
            </w:r>
            <w:proofErr w:type="spellStart"/>
            <w:r w:rsidRPr="00F33589">
              <w:rPr>
                <w:sz w:val="22"/>
                <w:szCs w:val="22"/>
              </w:rPr>
              <w:t>legale</w:t>
            </w:r>
            <w:proofErr w:type="spellEnd"/>
            <w:r w:rsidRPr="00F33589">
              <w:rPr>
                <w:sz w:val="22"/>
                <w:szCs w:val="22"/>
              </w:rPr>
              <w:t xml:space="preserve"> </w:t>
            </w:r>
            <w:proofErr w:type="spellStart"/>
            <w:r w:rsidRPr="00F33589">
              <w:rPr>
                <w:sz w:val="22"/>
                <w:szCs w:val="22"/>
              </w:rPr>
              <w:t>aplicabile</w:t>
            </w:r>
            <w:proofErr w:type="spellEnd"/>
            <w:r w:rsidRPr="00F33589">
              <w:rPr>
                <w:sz w:val="22"/>
                <w:szCs w:val="22"/>
              </w:rPr>
              <w:t>.</w:t>
            </w:r>
          </w:p>
          <w:p w14:paraId="08E9AA68" w14:textId="77777777" w:rsidR="006827E9" w:rsidRPr="00F33589" w:rsidRDefault="006827E9" w:rsidP="006827E9">
            <w:pPr>
              <w:jc w:val="both"/>
              <w:rPr>
                <w:sz w:val="22"/>
                <w:szCs w:val="22"/>
              </w:rPr>
            </w:pPr>
            <w:r w:rsidRPr="00F33589">
              <w:rPr>
                <w:sz w:val="22"/>
                <w:szCs w:val="22"/>
              </w:rPr>
              <w:t>1</w:t>
            </w:r>
            <w:r>
              <w:rPr>
                <w:sz w:val="22"/>
                <w:szCs w:val="22"/>
              </w:rPr>
              <w:t>2</w:t>
            </w:r>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utilizează</w:t>
            </w:r>
            <w:proofErr w:type="spellEnd"/>
            <w:r w:rsidRPr="00F33589">
              <w:rPr>
                <w:sz w:val="22"/>
                <w:szCs w:val="22"/>
              </w:rPr>
              <w:t xml:space="preserve"> </w:t>
            </w:r>
            <w:proofErr w:type="spellStart"/>
            <w:r w:rsidRPr="00F33589">
              <w:rPr>
                <w:sz w:val="22"/>
                <w:szCs w:val="22"/>
              </w:rPr>
              <w:t>metode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tehnologii</w:t>
            </w:r>
            <w:proofErr w:type="spellEnd"/>
            <w:r w:rsidRPr="00F33589">
              <w:rPr>
                <w:sz w:val="22"/>
                <w:szCs w:val="22"/>
              </w:rPr>
              <w:t xml:space="preserve"> cu impact </w:t>
            </w:r>
            <w:proofErr w:type="spellStart"/>
            <w:r w:rsidRPr="00F33589">
              <w:rPr>
                <w:sz w:val="22"/>
                <w:szCs w:val="22"/>
              </w:rPr>
              <w:t>redus</w:t>
            </w:r>
            <w:proofErr w:type="spellEnd"/>
            <w:r w:rsidRPr="00F33589">
              <w:rPr>
                <w:sz w:val="22"/>
                <w:szCs w:val="22"/>
              </w:rPr>
              <w:t xml:space="preserve"> </w:t>
            </w:r>
            <w:proofErr w:type="spellStart"/>
            <w:r w:rsidRPr="00F33589">
              <w:rPr>
                <w:sz w:val="22"/>
                <w:szCs w:val="22"/>
              </w:rPr>
              <w:t>asupra</w:t>
            </w:r>
            <w:proofErr w:type="spellEnd"/>
            <w:r w:rsidRPr="00F33589">
              <w:rPr>
                <w:sz w:val="22"/>
                <w:szCs w:val="22"/>
              </w:rPr>
              <w:t xml:space="preserve"> </w:t>
            </w:r>
            <w:proofErr w:type="spellStart"/>
            <w:r w:rsidRPr="00F33589">
              <w:rPr>
                <w:sz w:val="22"/>
                <w:szCs w:val="22"/>
              </w:rPr>
              <w:t>solului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evită</w:t>
            </w:r>
            <w:proofErr w:type="spellEnd"/>
            <w:r w:rsidRPr="00F33589">
              <w:rPr>
                <w:sz w:val="22"/>
                <w:szCs w:val="22"/>
              </w:rPr>
              <w:t xml:space="preserve"> </w:t>
            </w:r>
            <w:proofErr w:type="spellStart"/>
            <w:r w:rsidRPr="00F33589">
              <w:rPr>
                <w:sz w:val="22"/>
                <w:szCs w:val="22"/>
              </w:rPr>
              <w:t>perioadele</w:t>
            </w:r>
            <w:proofErr w:type="spellEnd"/>
            <w:r w:rsidRPr="00F33589">
              <w:rPr>
                <w:sz w:val="22"/>
                <w:szCs w:val="22"/>
              </w:rPr>
              <w:t xml:space="preserve"> cu </w:t>
            </w:r>
            <w:proofErr w:type="spellStart"/>
            <w:r w:rsidRPr="00F33589">
              <w:rPr>
                <w:sz w:val="22"/>
                <w:szCs w:val="22"/>
              </w:rPr>
              <w:t>umiditate</w:t>
            </w:r>
            <w:proofErr w:type="spellEnd"/>
            <w:r w:rsidRPr="00F33589">
              <w:rPr>
                <w:sz w:val="22"/>
                <w:szCs w:val="22"/>
              </w:rPr>
              <w:t xml:space="preserve"> </w:t>
            </w:r>
            <w:proofErr w:type="spellStart"/>
            <w:r w:rsidRPr="00F33589">
              <w:rPr>
                <w:sz w:val="22"/>
                <w:szCs w:val="22"/>
              </w:rPr>
              <w:t>excesivă</w:t>
            </w:r>
            <w:proofErr w:type="spellEnd"/>
            <w:r w:rsidRPr="00F33589">
              <w:rPr>
                <w:sz w:val="22"/>
                <w:szCs w:val="22"/>
              </w:rPr>
              <w:t xml:space="preserve"> a </w:t>
            </w:r>
            <w:proofErr w:type="spellStart"/>
            <w:r w:rsidRPr="00F33589">
              <w:rPr>
                <w:sz w:val="22"/>
                <w:szCs w:val="22"/>
              </w:rPr>
              <w:t>solului</w:t>
            </w:r>
            <w:proofErr w:type="spellEnd"/>
            <w:r w:rsidRPr="00F33589">
              <w:rPr>
                <w:sz w:val="22"/>
                <w:szCs w:val="22"/>
              </w:rPr>
              <w:t>.</w:t>
            </w:r>
          </w:p>
          <w:p w14:paraId="073AFA41" w14:textId="77777777" w:rsidR="006827E9" w:rsidRPr="00F33589" w:rsidRDefault="006827E9" w:rsidP="006827E9">
            <w:pPr>
              <w:jc w:val="both"/>
              <w:rPr>
                <w:sz w:val="22"/>
                <w:szCs w:val="22"/>
              </w:rPr>
            </w:pPr>
            <w:r w:rsidRPr="00F33589">
              <w:rPr>
                <w:sz w:val="22"/>
                <w:szCs w:val="22"/>
              </w:rPr>
              <w:t>1</w:t>
            </w:r>
            <w:r>
              <w:rPr>
                <w:sz w:val="22"/>
                <w:szCs w:val="22"/>
              </w:rPr>
              <w:t>3</w:t>
            </w:r>
            <w:r w:rsidRPr="00F33589">
              <w:rPr>
                <w:sz w:val="22"/>
                <w:szCs w:val="22"/>
              </w:rPr>
              <w:t xml:space="preserve">. </w:t>
            </w:r>
            <w:proofErr w:type="spellStart"/>
            <w:r w:rsidRPr="00F33589">
              <w:rPr>
                <w:sz w:val="22"/>
                <w:szCs w:val="22"/>
              </w:rPr>
              <w:t>Materialul</w:t>
            </w:r>
            <w:proofErr w:type="spellEnd"/>
            <w:r w:rsidRPr="00F33589">
              <w:rPr>
                <w:sz w:val="22"/>
                <w:szCs w:val="22"/>
              </w:rPr>
              <w:t xml:space="preserve"> </w:t>
            </w:r>
            <w:proofErr w:type="spellStart"/>
            <w:r w:rsidRPr="00F33589">
              <w:rPr>
                <w:sz w:val="22"/>
                <w:szCs w:val="22"/>
              </w:rPr>
              <w:t>lemnos</w:t>
            </w:r>
            <w:proofErr w:type="spellEnd"/>
            <w:r w:rsidRPr="00F33589">
              <w:rPr>
                <w:sz w:val="22"/>
                <w:szCs w:val="22"/>
              </w:rPr>
              <w:t xml:space="preserve"> </w:t>
            </w:r>
            <w:proofErr w:type="spellStart"/>
            <w:r w:rsidRPr="00F33589">
              <w:rPr>
                <w:sz w:val="22"/>
                <w:szCs w:val="22"/>
              </w:rPr>
              <w:t>rezultat</w:t>
            </w:r>
            <w:proofErr w:type="spellEnd"/>
            <w:r w:rsidRPr="00F33589">
              <w:rPr>
                <w:sz w:val="22"/>
                <w:szCs w:val="22"/>
              </w:rPr>
              <w:t xml:space="preserve"> incidental din </w:t>
            </w:r>
            <w:proofErr w:type="spellStart"/>
            <w:r w:rsidRPr="00F33589">
              <w:rPr>
                <w:sz w:val="22"/>
                <w:szCs w:val="22"/>
              </w:rPr>
              <w:t>măsurile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din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necesare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siguranță</w:t>
            </w:r>
            <w:proofErr w:type="spellEnd"/>
            <w:r w:rsidRPr="00F33589">
              <w:rPr>
                <w:sz w:val="22"/>
                <w:szCs w:val="22"/>
              </w:rPr>
              <w:t xml:space="preserve"> </w:t>
            </w:r>
            <w:proofErr w:type="spellStart"/>
            <w:r w:rsidRPr="00F33589">
              <w:rPr>
                <w:sz w:val="22"/>
                <w:szCs w:val="22"/>
              </w:rPr>
              <w:t>publică</w:t>
            </w:r>
            <w:proofErr w:type="spellEnd"/>
            <w:r w:rsidRPr="00F33589">
              <w:rPr>
                <w:sz w:val="22"/>
                <w:szCs w:val="22"/>
              </w:rPr>
              <w:t xml:space="preserve"> nu </w:t>
            </w:r>
            <w:proofErr w:type="spellStart"/>
            <w:r w:rsidRPr="00F33589">
              <w:rPr>
                <w:sz w:val="22"/>
                <w:szCs w:val="22"/>
              </w:rPr>
              <w:t>reprezintă</w:t>
            </w:r>
            <w:proofErr w:type="spellEnd"/>
            <w:r w:rsidRPr="00F33589">
              <w:rPr>
                <w:sz w:val="22"/>
                <w:szCs w:val="22"/>
              </w:rPr>
              <w:t xml:space="preserve"> un </w:t>
            </w:r>
            <w:proofErr w:type="spellStart"/>
            <w:r w:rsidRPr="00F33589">
              <w:rPr>
                <w:sz w:val="22"/>
                <w:szCs w:val="22"/>
              </w:rPr>
              <w:t>obiectiv</w:t>
            </w:r>
            <w:proofErr w:type="spellEnd"/>
            <w:r w:rsidRPr="00F33589">
              <w:rPr>
                <w:sz w:val="22"/>
                <w:szCs w:val="22"/>
              </w:rPr>
              <w:t xml:space="preserve"> economic </w:t>
            </w:r>
            <w:proofErr w:type="spellStart"/>
            <w:r w:rsidRPr="00F33589">
              <w:rPr>
                <w:sz w:val="22"/>
                <w:szCs w:val="22"/>
              </w:rPr>
              <w:t>și</w:t>
            </w:r>
            <w:proofErr w:type="spellEnd"/>
            <w:r w:rsidRPr="00F33589">
              <w:rPr>
                <w:sz w:val="22"/>
                <w:szCs w:val="22"/>
              </w:rPr>
              <w:t xml:space="preserve"> nu </w:t>
            </w:r>
            <w:proofErr w:type="spellStart"/>
            <w:r w:rsidRPr="00F33589">
              <w:rPr>
                <w:sz w:val="22"/>
                <w:szCs w:val="22"/>
              </w:rPr>
              <w:t>justifică</w:t>
            </w:r>
            <w:proofErr w:type="spellEnd"/>
            <w:r w:rsidRPr="00F33589">
              <w:rPr>
                <w:sz w:val="22"/>
                <w:szCs w:val="22"/>
              </w:rPr>
              <w:t xml:space="preserve"> </w:t>
            </w:r>
            <w:proofErr w:type="spellStart"/>
            <w:r w:rsidRPr="00F33589">
              <w:rPr>
                <w:sz w:val="22"/>
                <w:szCs w:val="22"/>
              </w:rPr>
              <w:t>intensificarea</w:t>
            </w:r>
            <w:proofErr w:type="spellEnd"/>
            <w:r w:rsidRPr="00F33589">
              <w:rPr>
                <w:sz w:val="22"/>
                <w:szCs w:val="22"/>
              </w:rPr>
              <w:t xml:space="preserve"> </w:t>
            </w:r>
            <w:proofErr w:type="spellStart"/>
            <w:r w:rsidRPr="00F33589">
              <w:rPr>
                <w:sz w:val="22"/>
                <w:szCs w:val="22"/>
              </w:rPr>
              <w:t>intervențiilor</w:t>
            </w:r>
            <w:proofErr w:type="spellEnd"/>
            <w:r w:rsidRPr="00F33589">
              <w:rPr>
                <w:sz w:val="22"/>
                <w:szCs w:val="22"/>
              </w:rPr>
              <w:t>.</w:t>
            </w:r>
          </w:p>
          <w:p w14:paraId="7C9F3201" w14:textId="77777777" w:rsidR="006827E9" w:rsidRPr="00F33589" w:rsidRDefault="006827E9" w:rsidP="006827E9">
            <w:pPr>
              <w:jc w:val="both"/>
              <w:rPr>
                <w:sz w:val="22"/>
                <w:szCs w:val="22"/>
              </w:rPr>
            </w:pPr>
            <w:r w:rsidRPr="00F33589">
              <w:rPr>
                <w:sz w:val="22"/>
                <w:szCs w:val="22"/>
              </w:rPr>
              <w:t>1</w:t>
            </w:r>
            <w:r>
              <w:rPr>
                <w:sz w:val="22"/>
                <w:szCs w:val="22"/>
              </w:rPr>
              <w:t>4</w:t>
            </w:r>
            <w:r w:rsidRPr="00F33589">
              <w:rPr>
                <w:sz w:val="22"/>
                <w:szCs w:val="22"/>
              </w:rPr>
              <w:t xml:space="preserve">. Se </w:t>
            </w:r>
            <w:proofErr w:type="spellStart"/>
            <w:r w:rsidRPr="00F33589">
              <w:rPr>
                <w:sz w:val="22"/>
                <w:szCs w:val="22"/>
              </w:rPr>
              <w:t>limitează</w:t>
            </w:r>
            <w:proofErr w:type="spellEnd"/>
            <w:r w:rsidRPr="00F33589">
              <w:rPr>
                <w:sz w:val="22"/>
                <w:szCs w:val="22"/>
              </w:rPr>
              <w:t xml:space="preserve"> </w:t>
            </w:r>
            <w:proofErr w:type="spellStart"/>
            <w:r w:rsidRPr="00F33589">
              <w:rPr>
                <w:sz w:val="22"/>
                <w:szCs w:val="22"/>
              </w:rPr>
              <w:t>realizarea</w:t>
            </w:r>
            <w:proofErr w:type="spellEnd"/>
            <w:r w:rsidRPr="00F33589">
              <w:rPr>
                <w:sz w:val="22"/>
                <w:szCs w:val="22"/>
              </w:rPr>
              <w:t xml:space="preserve"> de </w:t>
            </w:r>
            <w:proofErr w:type="spellStart"/>
            <w:r w:rsidRPr="00F33589">
              <w:rPr>
                <w:sz w:val="22"/>
                <w:szCs w:val="22"/>
              </w:rPr>
              <w:t>infrastructuri</w:t>
            </w:r>
            <w:proofErr w:type="spellEnd"/>
            <w:r w:rsidRPr="00F33589">
              <w:rPr>
                <w:sz w:val="22"/>
                <w:szCs w:val="22"/>
              </w:rPr>
              <w:t xml:space="preserve"> </w:t>
            </w:r>
            <w:proofErr w:type="spellStart"/>
            <w:r w:rsidRPr="00F33589">
              <w:rPr>
                <w:sz w:val="22"/>
                <w:szCs w:val="22"/>
              </w:rPr>
              <w:t>noi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extinderea</w:t>
            </w:r>
            <w:proofErr w:type="spellEnd"/>
            <w:r w:rsidRPr="00F33589">
              <w:rPr>
                <w:sz w:val="22"/>
                <w:szCs w:val="22"/>
              </w:rPr>
              <w:t xml:space="preserve"> </w:t>
            </w:r>
            <w:proofErr w:type="spellStart"/>
            <w:r w:rsidRPr="00F33589">
              <w:rPr>
                <w:sz w:val="22"/>
                <w:szCs w:val="22"/>
              </w:rPr>
              <w:t>infrastructurii</w:t>
            </w:r>
            <w:proofErr w:type="spellEnd"/>
            <w:r w:rsidRPr="00F33589">
              <w:rPr>
                <w:sz w:val="22"/>
                <w:szCs w:val="22"/>
              </w:rPr>
              <w:t xml:space="preserve"> </w:t>
            </w:r>
            <w:proofErr w:type="spellStart"/>
            <w:r w:rsidRPr="00F33589">
              <w:rPr>
                <w:sz w:val="22"/>
                <w:szCs w:val="22"/>
              </w:rPr>
              <w:t>existente</w:t>
            </w:r>
            <w:proofErr w:type="spellEnd"/>
            <w:r w:rsidRPr="00F33589">
              <w:rPr>
                <w:sz w:val="22"/>
                <w:szCs w:val="22"/>
              </w:rPr>
              <w:t xml:space="preserve"> care pot </w:t>
            </w:r>
            <w:proofErr w:type="gramStart"/>
            <w:r w:rsidRPr="00F33589">
              <w:rPr>
                <w:sz w:val="22"/>
                <w:szCs w:val="22"/>
              </w:rPr>
              <w:t>conduce</w:t>
            </w:r>
            <w:proofErr w:type="gramEnd"/>
            <w:r w:rsidRPr="00F33589">
              <w:rPr>
                <w:sz w:val="22"/>
                <w:szCs w:val="22"/>
              </w:rPr>
              <w:t xml:space="preserve"> la </w:t>
            </w:r>
            <w:proofErr w:type="spellStart"/>
            <w:r w:rsidRPr="00F33589">
              <w:rPr>
                <w:sz w:val="22"/>
                <w:szCs w:val="22"/>
              </w:rPr>
              <w:t>fragmentarea</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w:t>
            </w:r>
          </w:p>
          <w:p w14:paraId="024E3885" w14:textId="77777777" w:rsidR="006827E9" w:rsidRPr="00F33589" w:rsidRDefault="006827E9" w:rsidP="006827E9">
            <w:pPr>
              <w:jc w:val="both"/>
              <w:rPr>
                <w:sz w:val="22"/>
                <w:szCs w:val="22"/>
              </w:rPr>
            </w:pPr>
            <w:r w:rsidRPr="00F33589">
              <w:rPr>
                <w:sz w:val="22"/>
                <w:szCs w:val="22"/>
              </w:rPr>
              <w:t>1</w:t>
            </w:r>
            <w:r>
              <w:rPr>
                <w:sz w:val="22"/>
                <w:szCs w:val="22"/>
              </w:rPr>
              <w:t>5</w:t>
            </w:r>
            <w:r w:rsidRPr="00F33589">
              <w:rPr>
                <w:sz w:val="22"/>
                <w:szCs w:val="22"/>
              </w:rPr>
              <w:t xml:space="preserv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motorizat</w:t>
            </w:r>
            <w:proofErr w:type="spellEnd"/>
            <w:r w:rsidRPr="00F33589">
              <w:rPr>
                <w:sz w:val="22"/>
                <w:szCs w:val="22"/>
              </w:rPr>
              <w:t xml:space="preserve"> se </w:t>
            </w:r>
            <w:proofErr w:type="spellStart"/>
            <w:r w:rsidRPr="00F33589">
              <w:rPr>
                <w:sz w:val="22"/>
                <w:szCs w:val="22"/>
              </w:rPr>
              <w:t>limitează</w:t>
            </w:r>
            <w:proofErr w:type="spellEnd"/>
            <w:r w:rsidRPr="00F33589">
              <w:rPr>
                <w:sz w:val="22"/>
                <w:szCs w:val="22"/>
              </w:rPr>
              <w:t xml:space="preserve"> strict la </w:t>
            </w:r>
            <w:proofErr w:type="spellStart"/>
            <w:r w:rsidRPr="00F33589">
              <w:rPr>
                <w:sz w:val="22"/>
                <w:szCs w:val="22"/>
              </w:rPr>
              <w:t>situațiile</w:t>
            </w:r>
            <w:proofErr w:type="spellEnd"/>
            <w:r w:rsidRPr="00F33589">
              <w:rPr>
                <w:sz w:val="22"/>
                <w:szCs w:val="22"/>
              </w:rPr>
              <w:t xml:space="preserve"> </w:t>
            </w:r>
            <w:proofErr w:type="spellStart"/>
            <w:r w:rsidRPr="00F33589">
              <w:rPr>
                <w:sz w:val="22"/>
                <w:szCs w:val="22"/>
              </w:rPr>
              <w:t>necesare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activitățile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monitorizare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permise</w:t>
            </w:r>
            <w:proofErr w:type="spellEnd"/>
            <w:r w:rsidRPr="00F33589">
              <w:rPr>
                <w:sz w:val="22"/>
                <w:szCs w:val="22"/>
              </w:rPr>
              <w:t xml:space="preserve"> conform </w:t>
            </w:r>
            <w:proofErr w:type="spellStart"/>
            <w:r w:rsidRPr="00F33589">
              <w:rPr>
                <w:sz w:val="22"/>
                <w:szCs w:val="22"/>
              </w:rPr>
              <w:t>legislației</w:t>
            </w:r>
            <w:proofErr w:type="spellEnd"/>
            <w:r w:rsidRPr="00F33589">
              <w:rPr>
                <w:sz w:val="22"/>
                <w:szCs w:val="22"/>
              </w:rPr>
              <w:t>.</w:t>
            </w:r>
          </w:p>
          <w:p w14:paraId="0DDAE604" w14:textId="77777777" w:rsidR="006827E9" w:rsidRPr="00F33589" w:rsidRDefault="006827E9" w:rsidP="006827E9">
            <w:pPr>
              <w:jc w:val="both"/>
              <w:rPr>
                <w:sz w:val="22"/>
                <w:szCs w:val="22"/>
              </w:rPr>
            </w:pPr>
            <w:r w:rsidRPr="00F33589">
              <w:rPr>
                <w:sz w:val="22"/>
                <w:szCs w:val="22"/>
              </w:rPr>
              <w:t>1</w:t>
            </w:r>
            <w:r>
              <w:rPr>
                <w:sz w:val="22"/>
                <w:szCs w:val="22"/>
              </w:rPr>
              <w:t>6</w:t>
            </w:r>
            <w:r w:rsidRPr="00F33589">
              <w:rPr>
                <w:sz w:val="22"/>
                <w:szCs w:val="22"/>
              </w:rPr>
              <w:t xml:space="preserve">. </w:t>
            </w:r>
            <w:proofErr w:type="spellStart"/>
            <w:r w:rsidRPr="00F33589">
              <w:rPr>
                <w:sz w:val="22"/>
                <w:szCs w:val="22"/>
              </w:rPr>
              <w:t>Lucrările</w:t>
            </w:r>
            <w:proofErr w:type="spellEnd"/>
            <w:r w:rsidRPr="00F33589">
              <w:rPr>
                <w:sz w:val="22"/>
                <w:szCs w:val="22"/>
              </w:rPr>
              <w:t xml:space="preserve"> </w:t>
            </w:r>
            <w:proofErr w:type="spellStart"/>
            <w:r w:rsidRPr="00F33589">
              <w:rPr>
                <w:sz w:val="22"/>
                <w:szCs w:val="22"/>
              </w:rPr>
              <w:t>silviculturale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se </w:t>
            </w:r>
            <w:proofErr w:type="spellStart"/>
            <w:r w:rsidRPr="00F33589">
              <w:rPr>
                <w:sz w:val="22"/>
                <w:szCs w:val="22"/>
              </w:rPr>
              <w:t>execută</w:t>
            </w:r>
            <w:proofErr w:type="spellEnd"/>
            <w:r w:rsidRPr="00F33589">
              <w:rPr>
                <w:sz w:val="22"/>
                <w:szCs w:val="22"/>
              </w:rPr>
              <w:t xml:space="preserve"> </w:t>
            </w:r>
            <w:proofErr w:type="spellStart"/>
            <w:r w:rsidRPr="00F33589">
              <w:rPr>
                <w:sz w:val="22"/>
                <w:szCs w:val="22"/>
              </w:rPr>
              <w:t>numai</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condițiile</w:t>
            </w:r>
            <w:proofErr w:type="spellEnd"/>
            <w:r w:rsidRPr="00F33589">
              <w:rPr>
                <w:sz w:val="22"/>
                <w:szCs w:val="22"/>
              </w:rPr>
              <w:t xml:space="preserve"> </w:t>
            </w:r>
            <w:proofErr w:type="spellStart"/>
            <w:r w:rsidRPr="00F33589">
              <w:rPr>
                <w:sz w:val="22"/>
                <w:szCs w:val="22"/>
              </w:rPr>
              <w:t>stabilite</w:t>
            </w:r>
            <w:proofErr w:type="spellEnd"/>
            <w:r w:rsidRPr="00F33589">
              <w:rPr>
                <w:sz w:val="22"/>
                <w:szCs w:val="22"/>
              </w:rPr>
              <w:t xml:space="preserve"> de </w:t>
            </w:r>
            <w:proofErr w:type="spellStart"/>
            <w:r w:rsidRPr="00F33589">
              <w:rPr>
                <w:sz w:val="22"/>
                <w:szCs w:val="22"/>
              </w:rPr>
              <w:t>administratorii</w:t>
            </w:r>
            <w:proofErr w:type="spellEnd"/>
            <w:r w:rsidRPr="00F33589">
              <w:rPr>
                <w:sz w:val="22"/>
                <w:szCs w:val="22"/>
              </w:rPr>
              <w:t xml:space="preserve"> </w:t>
            </w:r>
            <w:proofErr w:type="spellStart"/>
            <w:r w:rsidRPr="00F33589">
              <w:rPr>
                <w:sz w:val="22"/>
                <w:szCs w:val="22"/>
              </w:rPr>
              <w:t>ariilor</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protejate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cu </w:t>
            </w:r>
            <w:proofErr w:type="spellStart"/>
            <w:r w:rsidRPr="00F33589">
              <w:rPr>
                <w:sz w:val="22"/>
                <w:szCs w:val="22"/>
              </w:rPr>
              <w:t>respectarea</w:t>
            </w:r>
            <w:proofErr w:type="spellEnd"/>
            <w:r w:rsidRPr="00F33589">
              <w:rPr>
                <w:sz w:val="22"/>
                <w:szCs w:val="22"/>
              </w:rPr>
              <w:t xml:space="preserve"> </w:t>
            </w:r>
            <w:proofErr w:type="spellStart"/>
            <w:r w:rsidRPr="00F33589">
              <w:rPr>
                <w:sz w:val="22"/>
                <w:szCs w:val="22"/>
              </w:rPr>
              <w:t>obiectivelor</w:t>
            </w:r>
            <w:proofErr w:type="spellEnd"/>
            <w:r w:rsidRPr="00F33589">
              <w:rPr>
                <w:sz w:val="22"/>
                <w:szCs w:val="22"/>
              </w:rPr>
              <w:t xml:space="preserve"> de </w:t>
            </w:r>
            <w:proofErr w:type="spellStart"/>
            <w:r w:rsidRPr="00F33589">
              <w:rPr>
                <w:sz w:val="22"/>
                <w:szCs w:val="22"/>
              </w:rPr>
              <w:lastRenderedPageBreak/>
              <w:t>conservare</w:t>
            </w:r>
            <w:proofErr w:type="spellEnd"/>
            <w:r w:rsidRPr="00F33589">
              <w:rPr>
                <w:sz w:val="22"/>
                <w:szCs w:val="22"/>
              </w:rPr>
              <w:t xml:space="preserve"> ale </w:t>
            </w:r>
            <w:proofErr w:type="spellStart"/>
            <w:r w:rsidRPr="00F33589">
              <w:rPr>
                <w:sz w:val="22"/>
                <w:szCs w:val="22"/>
              </w:rPr>
              <w:t>zonei</w:t>
            </w:r>
            <w:proofErr w:type="spellEnd"/>
            <w:r w:rsidRPr="00F33589">
              <w:rPr>
                <w:sz w:val="22"/>
                <w:szCs w:val="22"/>
              </w:rPr>
              <w:t xml:space="preserve"> </w:t>
            </w:r>
            <w:proofErr w:type="spellStart"/>
            <w:r w:rsidRPr="00F33589">
              <w:rPr>
                <w:sz w:val="22"/>
                <w:szCs w:val="22"/>
              </w:rPr>
              <w:t>prioritare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biodiversitate</w:t>
            </w:r>
            <w:proofErr w:type="spellEnd"/>
            <w:r w:rsidRPr="00F33589">
              <w:rPr>
                <w:sz w:val="22"/>
                <w:szCs w:val="22"/>
              </w:rPr>
              <w:t>.</w:t>
            </w:r>
          </w:p>
          <w:p w14:paraId="7FAE9141" w14:textId="5654A477" w:rsidR="009B0A22" w:rsidRPr="006827E9" w:rsidRDefault="006827E9" w:rsidP="006827E9">
            <w:pPr>
              <w:jc w:val="both"/>
              <w:rPr>
                <w:sz w:val="22"/>
                <w:szCs w:val="22"/>
              </w:rPr>
            </w:pPr>
            <w:r w:rsidRPr="00F33589">
              <w:rPr>
                <w:sz w:val="22"/>
                <w:szCs w:val="22"/>
              </w:rPr>
              <w:t>1</w:t>
            </w:r>
            <w:r>
              <w:rPr>
                <w:sz w:val="22"/>
                <w:szCs w:val="22"/>
              </w:rPr>
              <w:t>7</w:t>
            </w:r>
            <w:r w:rsidRPr="00F33589">
              <w:rPr>
                <w:sz w:val="22"/>
                <w:szCs w:val="22"/>
              </w:rPr>
              <w:t xml:space="preserve">. Se </w:t>
            </w:r>
            <w:proofErr w:type="spellStart"/>
            <w:r w:rsidRPr="00F33589">
              <w:rPr>
                <w:sz w:val="22"/>
                <w:szCs w:val="22"/>
              </w:rPr>
              <w:t>monitorizează</w:t>
            </w:r>
            <w:proofErr w:type="spellEnd"/>
            <w:r w:rsidRPr="00F33589">
              <w:rPr>
                <w:sz w:val="22"/>
                <w:szCs w:val="22"/>
              </w:rPr>
              <w:t xml:space="preserve"> periodic </w:t>
            </w:r>
            <w:proofErr w:type="spellStart"/>
            <w:r w:rsidRPr="00F33589">
              <w:rPr>
                <w:sz w:val="22"/>
                <w:szCs w:val="22"/>
              </w:rPr>
              <w:t>structura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regenerarea</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w:t>
            </w:r>
            <w:proofErr w:type="spellStart"/>
            <w:r w:rsidRPr="00F33589">
              <w:rPr>
                <w:sz w:val="22"/>
                <w:szCs w:val="22"/>
              </w:rPr>
              <w:t>speciile</w:t>
            </w:r>
            <w:proofErr w:type="spellEnd"/>
            <w:r w:rsidRPr="00F33589">
              <w:rPr>
                <w:sz w:val="22"/>
                <w:szCs w:val="22"/>
              </w:rPr>
              <w:t xml:space="preserve"> indicator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presiunile</w:t>
            </w:r>
            <w:proofErr w:type="spellEnd"/>
            <w:r w:rsidRPr="00F33589">
              <w:rPr>
                <w:sz w:val="22"/>
                <w:szCs w:val="22"/>
              </w:rPr>
              <w:t xml:space="preserve"> </w:t>
            </w:r>
            <w:proofErr w:type="spellStart"/>
            <w:r w:rsidRPr="00F33589">
              <w:rPr>
                <w:sz w:val="22"/>
                <w:szCs w:val="22"/>
              </w:rPr>
              <w:t>antropice</w:t>
            </w:r>
            <w:proofErr w:type="spellEnd"/>
            <w:r w:rsidRPr="00F33589">
              <w:rPr>
                <w:sz w:val="22"/>
                <w:szCs w:val="22"/>
              </w:rPr>
              <w:t xml:space="preserve">, </w:t>
            </w:r>
            <w:proofErr w:type="spellStart"/>
            <w:r w:rsidRPr="00F33589">
              <w:rPr>
                <w:sz w:val="22"/>
                <w:szCs w:val="22"/>
              </w:rPr>
              <w:t>iar</w:t>
            </w:r>
            <w:proofErr w:type="spellEnd"/>
            <w:r w:rsidRPr="00F33589">
              <w:rPr>
                <w:sz w:val="22"/>
                <w:szCs w:val="22"/>
              </w:rPr>
              <w:t xml:space="preserve"> </w:t>
            </w:r>
            <w:proofErr w:type="spellStart"/>
            <w:r w:rsidRPr="00F33589">
              <w:rPr>
                <w:sz w:val="22"/>
                <w:szCs w:val="22"/>
              </w:rPr>
              <w:t>măsurile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se </w:t>
            </w:r>
            <w:proofErr w:type="spellStart"/>
            <w:r w:rsidRPr="00F33589">
              <w:rPr>
                <w:sz w:val="22"/>
                <w:szCs w:val="22"/>
              </w:rPr>
              <w:t>adaptează</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funcție</w:t>
            </w:r>
            <w:proofErr w:type="spellEnd"/>
            <w:r w:rsidRPr="00F33589">
              <w:rPr>
                <w:sz w:val="22"/>
                <w:szCs w:val="22"/>
              </w:rPr>
              <w:t xml:space="preserve"> de </w:t>
            </w:r>
            <w:proofErr w:type="spellStart"/>
            <w:r w:rsidRPr="00F33589">
              <w:rPr>
                <w:sz w:val="22"/>
                <w:szCs w:val="22"/>
              </w:rPr>
              <w:t>rezultatele</w:t>
            </w:r>
            <w:proofErr w:type="spellEnd"/>
            <w:r w:rsidRPr="00F33589">
              <w:rPr>
                <w:sz w:val="22"/>
                <w:szCs w:val="22"/>
              </w:rPr>
              <w:t xml:space="preserve"> </w:t>
            </w:r>
            <w:proofErr w:type="spellStart"/>
            <w:r w:rsidRPr="00F33589">
              <w:rPr>
                <w:sz w:val="22"/>
                <w:szCs w:val="22"/>
              </w:rPr>
              <w:t>monitorizării</w:t>
            </w:r>
            <w:proofErr w:type="spellEnd"/>
            <w:r w:rsidRPr="00F33589">
              <w:rPr>
                <w:sz w:val="22"/>
                <w:szCs w:val="22"/>
              </w:rPr>
              <w:t>.</w:t>
            </w:r>
          </w:p>
          <w:p w14:paraId="7FAE9141" w14:textId="5654A477" w:rsidR="009B0A22" w:rsidRPr="006827E9" w:rsidRDefault="006827E9" w:rsidP="006827E9">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tc>
      </w:tr>
      <w:tr w:rsidR="00B73BB5" w:rsidRPr="00B6593E" w14:paraId="113DA20E" w14:textId="77777777" w:rsidTr="00FC2C83">
        <w:tc>
          <w:tcPr>
            <w:tcW w:w="4482" w:type="dxa"/>
            <w:tcBorders>
              <w:top w:val="single" w:sz="6" w:space="0" w:color="000000"/>
              <w:left w:val="single" w:sz="6" w:space="0" w:color="000000"/>
              <w:bottom w:val="single" w:sz="6" w:space="0" w:color="000000"/>
              <w:right w:val="single" w:sz="6" w:space="0" w:color="000000"/>
            </w:tcBorders>
          </w:tcPr>
          <w:p w14:paraId="1F4F6BA4" w14:textId="361EDBD5" w:rsidR="00B73BB5" w:rsidRPr="00B6593E" w:rsidRDefault="00000000" w:rsidP="001F279E">
            <w:pPr>
              <w:spacing w:after="0"/>
              <w:rPr>
                <w:lang w:val="ro-RO"/>
              </w:rPr>
            </w:pPr>
            <w:r w:rsidRPr="00B6593E">
              <w:rPr>
                <w:sz w:val="22"/>
                <w:szCs w:val="22"/>
                <w:lang w:val="ro-RO"/>
              </w:rPr>
              <w:lastRenderedPageBreak/>
              <w:t>Tipul de proprietate</w:t>
            </w:r>
          </w:p>
        </w:tc>
        <w:tc>
          <w:tcPr>
            <w:tcW w:w="4518" w:type="dxa"/>
            <w:tcBorders>
              <w:top w:val="single" w:sz="6" w:space="0" w:color="000000"/>
              <w:left w:val="single" w:sz="6" w:space="0" w:color="000000"/>
              <w:bottom w:val="single" w:sz="6" w:space="0" w:color="000000"/>
              <w:right w:val="single" w:sz="6" w:space="0" w:color="000000"/>
            </w:tcBorders>
          </w:tcPr>
          <w:p w14:paraId="44E145C0" w14:textId="22E2649A" w:rsidR="00B73BB5" w:rsidRPr="00B6593E" w:rsidRDefault="00000000" w:rsidP="001F279E">
            <w:pPr>
              <w:spacing w:after="0"/>
              <w:rPr>
                <w:lang w:val="ro-RO"/>
              </w:rPr>
            </w:pPr>
            <w:r w:rsidRPr="00B6593E">
              <w:rPr>
                <w:sz w:val="22"/>
                <w:szCs w:val="22"/>
                <w:lang w:val="ro-RO"/>
              </w:rPr>
              <w:t xml:space="preserve">publică </w:t>
            </w:r>
          </w:p>
        </w:tc>
      </w:tr>
    </w:tbl>
    <w:p w14:paraId="047EBB9F" w14:textId="77777777" w:rsidR="00B73BB5" w:rsidRPr="00B6593E" w:rsidRDefault="00B73BB5">
      <w:pPr>
        <w:rPr>
          <w:lang w:val="ro-RO"/>
        </w:rPr>
      </w:pPr>
    </w:p>
    <w:p w14:paraId="0CF06FA6" w14:textId="77777777" w:rsidR="00B73BB5" w:rsidRPr="00B6593E" w:rsidRDefault="00B73BB5">
      <w:pPr>
        <w:rPr>
          <w:lang w:val="ro-RO"/>
        </w:rPr>
      </w:pPr>
    </w:p>
    <w:p w14:paraId="063B0565" w14:textId="4226DCDF" w:rsidR="00B73BB5" w:rsidRPr="00B6593E" w:rsidRDefault="00000000">
      <w:pPr>
        <w:rPr>
          <w:lang w:val="ro-RO"/>
        </w:rPr>
      </w:pPr>
      <w:r w:rsidRPr="00B6593E">
        <w:rPr>
          <w:b/>
          <w:sz w:val="22"/>
          <w:szCs w:val="22"/>
          <w:lang w:val="ro-RO"/>
        </w:rPr>
        <w:t xml:space="preserve">3.2.2. </w:t>
      </w:r>
      <w:r w:rsidR="006827E9">
        <w:rPr>
          <w:b/>
          <w:sz w:val="22"/>
          <w:szCs w:val="22"/>
          <w:lang w:val="ro-RO"/>
        </w:rPr>
        <w:t xml:space="preserve">Zona Prioritară pentru Biodiversitate </w:t>
      </w:r>
      <w:r w:rsidRPr="00B6593E">
        <w:rPr>
          <w:b/>
          <w:sz w:val="22"/>
          <w:szCs w:val="22"/>
          <w:lang w:val="ro-RO"/>
        </w:rPr>
        <w:t>nr. 2</w:t>
      </w:r>
    </w:p>
    <w:p w14:paraId="471038E6" w14:textId="1D9B7186" w:rsidR="00B73BB5" w:rsidRPr="00B6593E" w:rsidRDefault="00000000">
      <w:pPr>
        <w:rPr>
          <w:lang w:val="ro-RO"/>
        </w:rPr>
      </w:pPr>
      <w:r w:rsidRPr="00B6593E">
        <w:rPr>
          <w:b/>
          <w:sz w:val="22"/>
          <w:szCs w:val="22"/>
          <w:lang w:val="ro-RO"/>
        </w:rPr>
        <w:t xml:space="preserve">3.2.2.1. Cod </w:t>
      </w:r>
      <w:r w:rsidR="006827E9">
        <w:rPr>
          <w:b/>
          <w:sz w:val="22"/>
          <w:szCs w:val="22"/>
          <w:lang w:val="ro-RO"/>
        </w:rPr>
        <w:t xml:space="preserve">Zona Prioritară pentru Biodiversitate </w:t>
      </w:r>
      <w:r w:rsidRPr="00B6593E">
        <w:rPr>
          <w:b/>
          <w:sz w:val="22"/>
          <w:szCs w:val="22"/>
          <w:lang w:val="ro-RO"/>
        </w:rPr>
        <w:t>nr. 2</w:t>
      </w:r>
    </w:p>
    <w:p w14:paraId="0D3B66D1" w14:textId="58589339" w:rsidR="00B73BB5" w:rsidRPr="00B6593E" w:rsidRDefault="006827E9" w:rsidP="00A5369A">
      <w:pPr>
        <w:pStyle w:val="BorderedParagraph"/>
        <w:rPr>
          <w:lang w:val="ro-RO"/>
        </w:rPr>
      </w:pPr>
      <w:r>
        <w:rPr>
          <w:sz w:val="22"/>
          <w:szCs w:val="22"/>
          <w:lang w:val="ro-RO"/>
        </w:rPr>
        <w:t>ZPB</w:t>
      </w:r>
      <w:r w:rsidR="00000000" w:rsidRPr="00B6593E">
        <w:rPr>
          <w:sz w:val="22"/>
          <w:szCs w:val="22"/>
          <w:lang w:val="ro-RO"/>
        </w:rPr>
        <w:t>2</w:t>
      </w:r>
    </w:p>
    <w:p w14:paraId="3AE4198C" w14:textId="290F388F" w:rsidR="00B73BB5" w:rsidRPr="00B6593E" w:rsidRDefault="00000000">
      <w:pPr>
        <w:rPr>
          <w:lang w:val="ro-RO"/>
        </w:rPr>
      </w:pPr>
      <w:r w:rsidRPr="00B6593E">
        <w:rPr>
          <w:b/>
          <w:sz w:val="22"/>
          <w:szCs w:val="22"/>
          <w:lang w:val="ro-RO"/>
        </w:rPr>
        <w:t xml:space="preserve">3.2.2.2.  Detalii privind </w:t>
      </w:r>
      <w:r w:rsidR="006827E9">
        <w:rPr>
          <w:b/>
          <w:sz w:val="22"/>
          <w:szCs w:val="22"/>
          <w:lang w:val="ro-RO"/>
        </w:rPr>
        <w:t xml:space="preserve">Zona Prioritară pentru Biodiversitate </w:t>
      </w:r>
      <w:r w:rsidRPr="00B6593E">
        <w:rPr>
          <w:b/>
          <w:sz w:val="22"/>
          <w:szCs w:val="22"/>
          <w:lang w:val="ro-RO"/>
        </w:rPr>
        <w:t>nr. 2</w:t>
      </w:r>
    </w:p>
    <w:p w14:paraId="5BB4DD7C" w14:textId="77777777" w:rsidR="00B73BB5" w:rsidRPr="00B6593E" w:rsidRDefault="00B73BB5">
      <w:pPr>
        <w:rPr>
          <w:lang w:val="ro-RO"/>
        </w:rPr>
      </w:pPr>
    </w:p>
    <w:p w14:paraId="0C20C53E" w14:textId="0E13A88F" w:rsidR="00B73BB5" w:rsidRPr="00B6593E" w:rsidRDefault="00000000">
      <w:pPr>
        <w:rPr>
          <w:lang w:val="ro-RO"/>
        </w:rPr>
      </w:pPr>
      <w:r w:rsidRPr="00B6593E">
        <w:rPr>
          <w:sz w:val="22"/>
          <w:szCs w:val="22"/>
          <w:lang w:val="ro-RO"/>
        </w:rPr>
        <w:t xml:space="preserve">Suprafața totală a </w:t>
      </w:r>
      <w:r w:rsidR="006827E9">
        <w:rPr>
          <w:sz w:val="22"/>
          <w:szCs w:val="22"/>
          <w:lang w:val="ro-RO"/>
        </w:rPr>
        <w:t>ZPB</w:t>
      </w:r>
      <w:r w:rsidRPr="00B6593E">
        <w:rPr>
          <w:sz w:val="22"/>
          <w:szCs w:val="22"/>
          <w:lang w:val="ro-RO"/>
        </w:rPr>
        <w:t xml:space="preserve"> (ha)</w:t>
      </w:r>
    </w:p>
    <w:p w14:paraId="603B930B" w14:textId="79420585" w:rsidR="00B73BB5" w:rsidRPr="00B6593E" w:rsidRDefault="002F55B6">
      <w:pPr>
        <w:pStyle w:val="BorderedParagraph"/>
        <w:rPr>
          <w:sz w:val="22"/>
          <w:szCs w:val="22"/>
          <w:lang w:val="ro-RO"/>
        </w:rPr>
      </w:pPr>
      <w:r w:rsidRPr="00B6593E">
        <w:rPr>
          <w:sz w:val="22"/>
          <w:szCs w:val="22"/>
          <w:lang w:val="ro-RO"/>
        </w:rPr>
        <w:t>82,2</w:t>
      </w:r>
      <w:r w:rsidR="00870688">
        <w:rPr>
          <w:sz w:val="22"/>
          <w:szCs w:val="22"/>
          <w:lang w:val="ro-RO"/>
        </w:rPr>
        <w:t>3</w:t>
      </w:r>
    </w:p>
    <w:p w14:paraId="6884FDB0" w14:textId="77777777" w:rsidR="00B73BB5" w:rsidRPr="00B6593E" w:rsidRDefault="00B73BB5">
      <w:pPr>
        <w:rPr>
          <w:lang w:val="ro-RO"/>
        </w:rPr>
      </w:pPr>
    </w:p>
    <w:p w14:paraId="4E27F18D" w14:textId="72D9C9FF" w:rsidR="00B73BB5" w:rsidRPr="00B6593E" w:rsidRDefault="00000000">
      <w:pPr>
        <w:rPr>
          <w:lang w:val="ro-RO"/>
        </w:rPr>
      </w:pPr>
      <w:r w:rsidRPr="00B6593E">
        <w:rPr>
          <w:sz w:val="22"/>
          <w:szCs w:val="22"/>
          <w:lang w:val="ro-RO"/>
        </w:rPr>
        <w:t xml:space="preserve">Documente relevante în raport cu </w:t>
      </w:r>
      <w:r w:rsidR="006827E9">
        <w:rPr>
          <w:sz w:val="22"/>
          <w:szCs w:val="22"/>
          <w:lang w:val="ro-RO"/>
        </w:rPr>
        <w:t>ZPB</w:t>
      </w:r>
    </w:p>
    <w:p w14:paraId="7771C548" w14:textId="65B497F8" w:rsidR="00870688" w:rsidRDefault="00A7088D" w:rsidP="00870688">
      <w:pPr>
        <w:pStyle w:val="BorderedParagraph"/>
        <w:spacing w:after="0"/>
        <w:jc w:val="both"/>
        <w:rPr>
          <w:sz w:val="22"/>
          <w:szCs w:val="22"/>
          <w:lang w:val="ro-RO"/>
        </w:rPr>
      </w:pPr>
      <w:r w:rsidRPr="00A7088D">
        <w:rPr>
          <w:sz w:val="22"/>
          <w:szCs w:val="22"/>
          <w:lang w:val="ro-RO"/>
        </w:rPr>
        <w:t xml:space="preserve">- </w:t>
      </w:r>
      <w:r w:rsidRPr="00B6593E">
        <w:rPr>
          <w:sz w:val="22"/>
          <w:szCs w:val="22"/>
          <w:lang w:val="ro-RO"/>
        </w:rPr>
        <w:t>Planul de management al ariilor naturale protejate ROSPA0012 Brațul Borcea, împreună cu ROSCI0319 Mlaștina de la Fetești, IV.34. Pădurea Canton Hățiș și ROSCI0278 Bordușani – Borcea, fără partea care se suprapune cu ROSPA0017 Canaralele de la Hârșova</w:t>
      </w:r>
      <w:r>
        <w:rPr>
          <w:sz w:val="22"/>
          <w:szCs w:val="22"/>
          <w:lang w:val="ro-RO"/>
        </w:rPr>
        <w:t xml:space="preserve"> </w:t>
      </w:r>
      <w:r w:rsidRPr="00B6593E">
        <w:rPr>
          <w:sz w:val="22"/>
          <w:szCs w:val="22"/>
          <w:lang w:val="ro-RO"/>
        </w:rPr>
        <w:t>(varianta din cadrul proiectului de Ordin privind aprobarea Planului de Management)</w:t>
      </w:r>
      <w:r>
        <w:rPr>
          <w:sz w:val="22"/>
          <w:szCs w:val="22"/>
          <w:lang w:val="ro-RO"/>
        </w:rPr>
        <w:t>.</w:t>
      </w:r>
    </w:p>
    <w:p w14:paraId="6D3FE6B9" w14:textId="5D79FA00" w:rsidR="00870688" w:rsidRDefault="00870688" w:rsidP="00870688">
      <w:pPr>
        <w:pStyle w:val="BorderedParagraph"/>
        <w:spacing w:after="0"/>
        <w:jc w:val="both"/>
        <w:rPr>
          <w:sz w:val="22"/>
          <w:szCs w:val="22"/>
          <w:lang w:val="ro-RO"/>
        </w:rPr>
      </w:pPr>
      <w:r>
        <w:rPr>
          <w:sz w:val="22"/>
          <w:szCs w:val="22"/>
          <w:lang w:val="ro-RO"/>
        </w:rPr>
        <w:t xml:space="preserve">- </w:t>
      </w:r>
      <w:r w:rsidRPr="00F83836">
        <w:rPr>
          <w:sz w:val="22"/>
          <w:szCs w:val="22"/>
          <w:lang w:val="ro-RO"/>
        </w:rPr>
        <w:t>Ordinul ministrului mediului, apelor și pădurilor nr.</w:t>
      </w:r>
      <w:r>
        <w:rPr>
          <w:sz w:val="22"/>
          <w:szCs w:val="22"/>
          <w:lang w:val="ro-RO"/>
        </w:rPr>
        <w:t xml:space="preserve"> </w:t>
      </w:r>
      <w:r w:rsidRPr="00870688">
        <w:rPr>
          <w:sz w:val="22"/>
          <w:szCs w:val="22"/>
          <w:lang w:val="ro-RO"/>
        </w:rPr>
        <w:t>161/2022</w:t>
      </w:r>
      <w:r>
        <w:rPr>
          <w:sz w:val="22"/>
          <w:szCs w:val="22"/>
          <w:lang w:val="ro-RO"/>
        </w:rPr>
        <w:t xml:space="preserve"> </w:t>
      </w:r>
      <w:r w:rsidRPr="00F83836">
        <w:rPr>
          <w:sz w:val="22"/>
          <w:szCs w:val="22"/>
          <w:lang w:val="ro-RO"/>
        </w:rPr>
        <w:t>pentru aprobarea amenajamentului silvic al fondului forestier proprietate publică a statului, administrat de Regia Naţională a Pădurilor - Romsilva, prin</w:t>
      </w:r>
      <w:r>
        <w:rPr>
          <w:sz w:val="22"/>
          <w:szCs w:val="22"/>
          <w:lang w:val="ro-RO"/>
        </w:rPr>
        <w:t xml:space="preserve"> </w:t>
      </w:r>
      <w:r w:rsidRPr="00B6593E">
        <w:rPr>
          <w:sz w:val="22"/>
          <w:szCs w:val="22"/>
          <w:lang w:val="ro-RO"/>
        </w:rPr>
        <w:t>Ocolul Silvic Slobozia</w:t>
      </w:r>
      <w:r>
        <w:rPr>
          <w:sz w:val="22"/>
          <w:szCs w:val="22"/>
          <w:lang w:val="ro-RO"/>
        </w:rPr>
        <w:t xml:space="preserve"> (</w:t>
      </w:r>
      <w:r w:rsidRPr="00B6593E">
        <w:rPr>
          <w:sz w:val="22"/>
          <w:szCs w:val="22"/>
          <w:lang w:val="ro-RO"/>
        </w:rPr>
        <w:t>U.P. IX</w:t>
      </w:r>
      <w:r>
        <w:rPr>
          <w:sz w:val="22"/>
          <w:szCs w:val="22"/>
          <w:lang w:val="ro-RO"/>
        </w:rPr>
        <w:t xml:space="preserve"> Vlădeni)</w:t>
      </w:r>
      <w:r w:rsidRPr="00B6593E">
        <w:rPr>
          <w:sz w:val="22"/>
          <w:szCs w:val="22"/>
          <w:lang w:val="ro-RO"/>
        </w:rPr>
        <w:t>, Direcția Silvică Ialomița</w:t>
      </w:r>
      <w:r>
        <w:rPr>
          <w:sz w:val="22"/>
          <w:szCs w:val="22"/>
          <w:lang w:val="ro-RO"/>
        </w:rPr>
        <w:t xml:space="preserve"> - </w:t>
      </w:r>
      <w:r w:rsidRPr="00B6593E">
        <w:rPr>
          <w:sz w:val="22"/>
          <w:szCs w:val="22"/>
          <w:lang w:val="ro-RO"/>
        </w:rPr>
        <w:t>Suprafețe din amenajamentele silvice, încadrate în categoria neproductive (NN)</w:t>
      </w:r>
      <w:r>
        <w:rPr>
          <w:sz w:val="22"/>
          <w:szCs w:val="22"/>
          <w:lang w:val="ro-RO"/>
        </w:rPr>
        <w:t>.</w:t>
      </w:r>
    </w:p>
    <w:p w14:paraId="0440421B" w14:textId="4961B09E" w:rsidR="00870688" w:rsidRDefault="00870688" w:rsidP="00870688">
      <w:pPr>
        <w:pStyle w:val="BorderedParagraph"/>
        <w:spacing w:after="0"/>
        <w:jc w:val="both"/>
        <w:rPr>
          <w:sz w:val="22"/>
          <w:szCs w:val="22"/>
          <w:lang w:val="ro-RO"/>
        </w:rPr>
      </w:pPr>
      <w:r>
        <w:rPr>
          <w:sz w:val="22"/>
          <w:szCs w:val="22"/>
          <w:lang w:val="ro-RO"/>
        </w:rPr>
        <w:t xml:space="preserve">- </w:t>
      </w:r>
      <w:r w:rsidRPr="00F83836">
        <w:rPr>
          <w:sz w:val="22"/>
          <w:szCs w:val="22"/>
          <w:lang w:val="ro-RO"/>
        </w:rPr>
        <w:t>Ordinul ministrului mediului, apelor și pădurilor nr.</w:t>
      </w:r>
      <w:r>
        <w:rPr>
          <w:sz w:val="22"/>
          <w:szCs w:val="22"/>
          <w:lang w:val="ro-RO"/>
        </w:rPr>
        <w:t xml:space="preserve"> </w:t>
      </w:r>
      <w:r w:rsidRPr="00870688">
        <w:rPr>
          <w:sz w:val="22"/>
          <w:szCs w:val="22"/>
          <w:lang w:val="ro-RO"/>
        </w:rPr>
        <w:t>237/2023</w:t>
      </w:r>
      <w:r>
        <w:rPr>
          <w:sz w:val="22"/>
          <w:szCs w:val="22"/>
          <w:lang w:val="ro-RO"/>
        </w:rPr>
        <w:t xml:space="preserve"> </w:t>
      </w:r>
      <w:r w:rsidRPr="00F83836">
        <w:rPr>
          <w:sz w:val="22"/>
          <w:szCs w:val="22"/>
          <w:lang w:val="ro-RO"/>
        </w:rPr>
        <w:t>pentru aprobarea amenajamentului silvic al fondului forestier proprietate publică a statului, administrat de Regia Naţională a Pădurilor - Romsilva, prin</w:t>
      </w:r>
      <w:r>
        <w:rPr>
          <w:sz w:val="22"/>
          <w:szCs w:val="22"/>
          <w:lang w:val="ro-RO"/>
        </w:rPr>
        <w:t xml:space="preserve"> </w:t>
      </w:r>
      <w:r w:rsidRPr="00B6593E">
        <w:rPr>
          <w:sz w:val="22"/>
          <w:szCs w:val="22"/>
          <w:lang w:val="ro-RO"/>
        </w:rPr>
        <w:t>Ocolul Silvic Fetești</w:t>
      </w:r>
      <w:r>
        <w:rPr>
          <w:sz w:val="22"/>
          <w:szCs w:val="22"/>
          <w:lang w:val="ro-RO"/>
        </w:rPr>
        <w:t xml:space="preserve"> (</w:t>
      </w:r>
      <w:r w:rsidRPr="00B6593E">
        <w:rPr>
          <w:sz w:val="22"/>
          <w:szCs w:val="22"/>
          <w:lang w:val="ro-RO"/>
        </w:rPr>
        <w:t>U.P. III</w:t>
      </w:r>
      <w:r>
        <w:rPr>
          <w:sz w:val="22"/>
          <w:szCs w:val="22"/>
          <w:lang w:val="ro-RO"/>
        </w:rPr>
        <w:t xml:space="preserve"> </w:t>
      </w:r>
      <w:r w:rsidRPr="00F83836">
        <w:rPr>
          <w:sz w:val="22"/>
          <w:szCs w:val="22"/>
          <w:lang w:val="ro-RO"/>
        </w:rPr>
        <w:t>Burdușani</w:t>
      </w:r>
      <w:r>
        <w:rPr>
          <w:sz w:val="22"/>
          <w:szCs w:val="22"/>
          <w:lang w:val="ro-RO"/>
        </w:rPr>
        <w:t xml:space="preserve">, </w:t>
      </w:r>
      <w:r w:rsidRPr="00B6593E">
        <w:rPr>
          <w:sz w:val="22"/>
          <w:szCs w:val="22"/>
          <w:lang w:val="ro-RO"/>
        </w:rPr>
        <w:t>U.P. V</w:t>
      </w:r>
      <w:r>
        <w:rPr>
          <w:sz w:val="22"/>
          <w:szCs w:val="22"/>
          <w:lang w:val="ro-RO"/>
        </w:rPr>
        <w:t xml:space="preserve"> </w:t>
      </w:r>
      <w:r w:rsidRPr="00870688">
        <w:rPr>
          <w:sz w:val="22"/>
          <w:szCs w:val="22"/>
          <w:lang w:val="ro-RO"/>
        </w:rPr>
        <w:t>Săltava</w:t>
      </w:r>
      <w:r w:rsidRPr="00B6593E">
        <w:rPr>
          <w:sz w:val="22"/>
          <w:szCs w:val="22"/>
          <w:lang w:val="ro-RO"/>
        </w:rPr>
        <w:t>, U.P. VI</w:t>
      </w:r>
      <w:r>
        <w:rPr>
          <w:sz w:val="22"/>
          <w:szCs w:val="22"/>
          <w:lang w:val="ro-RO"/>
        </w:rPr>
        <w:t xml:space="preserve"> </w:t>
      </w:r>
      <w:r w:rsidRPr="00870688">
        <w:rPr>
          <w:sz w:val="22"/>
          <w:szCs w:val="22"/>
          <w:lang w:val="ro-RO"/>
        </w:rPr>
        <w:t>Zătoaca</w:t>
      </w:r>
      <w:r>
        <w:rPr>
          <w:sz w:val="22"/>
          <w:szCs w:val="22"/>
          <w:lang w:val="ro-RO"/>
        </w:rPr>
        <w:t>)</w:t>
      </w:r>
      <w:r w:rsidRPr="00B6593E">
        <w:rPr>
          <w:sz w:val="22"/>
          <w:szCs w:val="22"/>
          <w:lang w:val="ro-RO"/>
        </w:rPr>
        <w:t>, Direcția Silvică Ialomița</w:t>
      </w:r>
      <w:r>
        <w:rPr>
          <w:sz w:val="22"/>
          <w:szCs w:val="22"/>
          <w:lang w:val="ro-RO"/>
        </w:rPr>
        <w:t xml:space="preserve"> - </w:t>
      </w:r>
      <w:r w:rsidRPr="00B6593E">
        <w:rPr>
          <w:sz w:val="22"/>
          <w:szCs w:val="22"/>
          <w:lang w:val="ro-RO"/>
        </w:rPr>
        <w:t>Suprafețe din amenajamentele silvice, încadrate în categoria neproductive (NN)</w:t>
      </w:r>
      <w:r>
        <w:rPr>
          <w:sz w:val="22"/>
          <w:szCs w:val="22"/>
          <w:lang w:val="ro-RO"/>
        </w:rPr>
        <w:t>.</w:t>
      </w:r>
    </w:p>
    <w:p w14:paraId="26AFCE39" w14:textId="41871DC6" w:rsidR="00A61BB0" w:rsidRDefault="00A61BB0" w:rsidP="00870688">
      <w:pPr>
        <w:pStyle w:val="BorderedParagraph"/>
        <w:spacing w:after="0"/>
        <w:jc w:val="both"/>
        <w:rPr>
          <w:sz w:val="22"/>
          <w:szCs w:val="22"/>
          <w:lang w:val="ro-RO"/>
        </w:rPr>
      </w:pPr>
      <w:r>
        <w:rPr>
          <w:sz w:val="22"/>
          <w:szCs w:val="22"/>
          <w:lang w:val="ro-RO"/>
        </w:rPr>
        <w:t xml:space="preserve">- </w:t>
      </w:r>
      <w:r w:rsidRPr="00B6593E">
        <w:rPr>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291574F4" w14:textId="77777777" w:rsidR="00B73BB5" w:rsidRPr="00B6593E" w:rsidRDefault="00B73BB5">
      <w:pPr>
        <w:rPr>
          <w:lang w:val="ro-RO"/>
        </w:rPr>
      </w:pPr>
    </w:p>
    <w:p w14:paraId="75426240" w14:textId="49A46FD2" w:rsidR="00B73BB5" w:rsidRPr="00B6593E" w:rsidRDefault="00000000">
      <w:pPr>
        <w:rPr>
          <w:lang w:val="ro-RO"/>
        </w:rPr>
      </w:pPr>
      <w:r w:rsidRPr="00B6593E">
        <w:rPr>
          <w:sz w:val="22"/>
          <w:szCs w:val="22"/>
          <w:lang w:val="ro-RO"/>
        </w:rPr>
        <w:t>Informația ecologică</w:t>
      </w:r>
    </w:p>
    <w:tbl>
      <w:tblPr>
        <w:tblW w:w="0" w:type="auto"/>
        <w:tblInd w:w="10" w:type="dxa"/>
        <w:tblCellMar>
          <w:left w:w="10" w:type="dxa"/>
          <w:right w:w="10" w:type="dxa"/>
        </w:tblCellMar>
        <w:tblLook w:val="04A0" w:firstRow="1" w:lastRow="0" w:firstColumn="1" w:lastColumn="0" w:noHBand="0" w:noVBand="1"/>
      </w:tblPr>
      <w:tblGrid>
        <w:gridCol w:w="4494"/>
        <w:gridCol w:w="4470"/>
      </w:tblGrid>
      <w:tr w:rsidR="00B73BB5" w:rsidRPr="00B6593E" w14:paraId="0AA5980B" w14:textId="77777777" w:rsidTr="00FC2C83">
        <w:tc>
          <w:tcPr>
            <w:tcW w:w="4518" w:type="dxa"/>
            <w:tcBorders>
              <w:top w:val="single" w:sz="6" w:space="0" w:color="000000"/>
              <w:left w:val="single" w:sz="6" w:space="0" w:color="000000"/>
              <w:bottom w:val="single" w:sz="6" w:space="0" w:color="000000"/>
              <w:right w:val="single" w:sz="6" w:space="0" w:color="000000"/>
            </w:tcBorders>
          </w:tcPr>
          <w:p w14:paraId="0EC02C83" w14:textId="77777777" w:rsidR="00B73BB5" w:rsidRPr="00B6593E" w:rsidRDefault="00000000" w:rsidP="00B95424">
            <w:pPr>
              <w:spacing w:after="0"/>
              <w:rPr>
                <w:lang w:val="ro-RO"/>
              </w:rPr>
            </w:pPr>
            <w:r w:rsidRPr="00B6593E">
              <w:rPr>
                <w:b/>
                <w:sz w:val="22"/>
                <w:szCs w:val="22"/>
                <w:lang w:val="ro-RO"/>
              </w:rPr>
              <w:t>Informația ecologică</w:t>
            </w:r>
          </w:p>
        </w:tc>
        <w:tc>
          <w:tcPr>
            <w:tcW w:w="4482" w:type="dxa"/>
            <w:tcBorders>
              <w:top w:val="single" w:sz="6" w:space="0" w:color="000000"/>
              <w:left w:val="single" w:sz="6" w:space="0" w:color="000000"/>
              <w:bottom w:val="single" w:sz="6" w:space="0" w:color="000000"/>
              <w:right w:val="single" w:sz="6" w:space="0" w:color="000000"/>
            </w:tcBorders>
          </w:tcPr>
          <w:p w14:paraId="7D78496B" w14:textId="77777777" w:rsidR="00B73BB5" w:rsidRPr="00B6593E" w:rsidRDefault="00000000" w:rsidP="00B95424">
            <w:pPr>
              <w:spacing w:after="0"/>
              <w:rPr>
                <w:lang w:val="ro-RO"/>
              </w:rPr>
            </w:pPr>
            <w:r w:rsidRPr="00B6593E">
              <w:rPr>
                <w:b/>
                <w:sz w:val="22"/>
                <w:szCs w:val="22"/>
                <w:lang w:val="ro-RO"/>
              </w:rPr>
              <w:t>Descriere</w:t>
            </w:r>
          </w:p>
        </w:tc>
      </w:tr>
      <w:tr w:rsidR="00FC2C83" w:rsidRPr="00B6593E" w14:paraId="16B684F1" w14:textId="77777777" w:rsidTr="00FC2C83">
        <w:tc>
          <w:tcPr>
            <w:tcW w:w="4518" w:type="dxa"/>
            <w:tcBorders>
              <w:top w:val="single" w:sz="6" w:space="0" w:color="000000"/>
              <w:left w:val="single" w:sz="6" w:space="0" w:color="000000"/>
              <w:bottom w:val="single" w:sz="6" w:space="0" w:color="000000"/>
              <w:right w:val="single" w:sz="6" w:space="0" w:color="000000"/>
            </w:tcBorders>
          </w:tcPr>
          <w:p w14:paraId="0DC68F61" w14:textId="77777777" w:rsidR="00FC2C83" w:rsidRPr="00B6593E" w:rsidRDefault="00FC2C83" w:rsidP="00B95424">
            <w:pPr>
              <w:spacing w:after="0"/>
              <w:rPr>
                <w:lang w:val="ro-RO"/>
              </w:rPr>
            </w:pPr>
            <w:r w:rsidRPr="00B6593E">
              <w:rPr>
                <w:sz w:val="22"/>
                <w:szCs w:val="22"/>
                <w:lang w:val="ro-RO"/>
              </w:rPr>
              <w:lastRenderedPageBreak/>
              <w:t>Habitate de interes comunitar sau de interes național</w:t>
            </w:r>
          </w:p>
        </w:tc>
        <w:tc>
          <w:tcPr>
            <w:tcW w:w="4482" w:type="dxa"/>
            <w:tcBorders>
              <w:top w:val="single" w:sz="6" w:space="0" w:color="000000"/>
              <w:left w:val="single" w:sz="6" w:space="0" w:color="000000"/>
              <w:bottom w:val="single" w:sz="6" w:space="0" w:color="000000"/>
              <w:right w:val="single" w:sz="6" w:space="0" w:color="000000"/>
            </w:tcBorders>
          </w:tcPr>
          <w:p w14:paraId="15772441" w14:textId="450E084D" w:rsidR="00FC2C83" w:rsidRPr="00B6593E" w:rsidRDefault="00FC2C83" w:rsidP="00B95424">
            <w:pPr>
              <w:spacing w:after="0"/>
              <w:jc w:val="both"/>
              <w:rPr>
                <w:i/>
                <w:iCs/>
                <w:lang w:val="ro-RO"/>
              </w:rPr>
            </w:pPr>
            <w:r w:rsidRPr="00B6593E">
              <w:rPr>
                <w:i/>
                <w:iCs/>
                <w:sz w:val="22"/>
                <w:szCs w:val="22"/>
                <w:lang w:val="ro-RO"/>
              </w:rPr>
              <w:t>3270 Râuri cu maluri nămoloase, cu vegetaţie din Chenopodion rubri p.p. şi Bidention p.p. [Rivers with muddy banks with Chenopodion rubri p.p. and Bidention p.p. vegetation]</w:t>
            </w:r>
            <w:r w:rsidRPr="00B6593E">
              <w:rPr>
                <w:i/>
                <w:iCs/>
                <w:lang w:val="ro-RO"/>
              </w:rPr>
              <w:br/>
            </w:r>
            <w:r w:rsidRPr="00B6593E">
              <w:rPr>
                <w:i/>
                <w:iCs/>
                <w:sz w:val="22"/>
                <w:szCs w:val="22"/>
                <w:lang w:val="ro-RO"/>
              </w:rPr>
              <w:t>92A0 Păduri-galerii (zăvoaie) de Salix alba şi Populus alba [Salix alba and Populus alba galleries]</w:t>
            </w:r>
          </w:p>
        </w:tc>
      </w:tr>
      <w:tr w:rsidR="00FC2C83" w:rsidRPr="00B6593E" w14:paraId="1F142CB9" w14:textId="77777777" w:rsidTr="00FC2C83">
        <w:tc>
          <w:tcPr>
            <w:tcW w:w="4518" w:type="dxa"/>
            <w:tcBorders>
              <w:top w:val="single" w:sz="6" w:space="0" w:color="000000"/>
              <w:left w:val="single" w:sz="6" w:space="0" w:color="000000"/>
              <w:bottom w:val="single" w:sz="6" w:space="0" w:color="000000"/>
              <w:right w:val="single" w:sz="6" w:space="0" w:color="000000"/>
            </w:tcBorders>
          </w:tcPr>
          <w:p w14:paraId="7316D548" w14:textId="77777777" w:rsidR="00FC2C83" w:rsidRPr="00B6593E" w:rsidRDefault="00FC2C83" w:rsidP="00B95424">
            <w:pPr>
              <w:spacing w:after="0"/>
              <w:rPr>
                <w:lang w:val="ro-RO"/>
              </w:rPr>
            </w:pPr>
            <w:r w:rsidRPr="00B6593E">
              <w:rPr>
                <w:sz w:val="22"/>
                <w:szCs w:val="22"/>
                <w:lang w:val="ro-RO"/>
              </w:rPr>
              <w:t>Specii</w:t>
            </w:r>
          </w:p>
        </w:tc>
        <w:tc>
          <w:tcPr>
            <w:tcW w:w="4482" w:type="dxa"/>
            <w:tcBorders>
              <w:top w:val="single" w:sz="6" w:space="0" w:color="000000"/>
              <w:left w:val="single" w:sz="6" w:space="0" w:color="000000"/>
              <w:bottom w:val="single" w:sz="6" w:space="0" w:color="000000"/>
              <w:right w:val="single" w:sz="6" w:space="0" w:color="000000"/>
            </w:tcBorders>
          </w:tcPr>
          <w:p w14:paraId="4E013327" w14:textId="1F741F93" w:rsidR="00FC2C83" w:rsidRPr="00B6593E" w:rsidRDefault="00FC2C83" w:rsidP="00B95424">
            <w:pPr>
              <w:spacing w:after="0"/>
              <w:rPr>
                <w:i/>
                <w:iCs/>
                <w:lang w:val="ro-RO"/>
              </w:rPr>
            </w:pPr>
            <w:r w:rsidRPr="00B6593E">
              <w:rPr>
                <w:i/>
                <w:iCs/>
                <w:sz w:val="22"/>
                <w:szCs w:val="22"/>
                <w:lang w:val="ro-RO"/>
              </w:rPr>
              <w:t>A402 Accipiter brevipes</w:t>
            </w:r>
            <w:r w:rsidRPr="00B6593E">
              <w:rPr>
                <w:i/>
                <w:iCs/>
                <w:lang w:val="ro-RO"/>
              </w:rPr>
              <w:br/>
            </w:r>
            <w:r w:rsidRPr="00B6593E">
              <w:rPr>
                <w:i/>
                <w:iCs/>
                <w:sz w:val="22"/>
                <w:szCs w:val="22"/>
                <w:lang w:val="ro-RO"/>
              </w:rPr>
              <w:t>A229 Alcedo atthis</w:t>
            </w:r>
            <w:r w:rsidRPr="00B6593E">
              <w:rPr>
                <w:i/>
                <w:iCs/>
                <w:lang w:val="ro-RO"/>
              </w:rPr>
              <w:br/>
            </w:r>
            <w:r w:rsidR="00B95424" w:rsidRPr="00B95424">
              <w:rPr>
                <w:i/>
                <w:iCs/>
                <w:sz w:val="22"/>
                <w:szCs w:val="22"/>
              </w:rPr>
              <w:t>A089</w:t>
            </w:r>
            <w:r w:rsidR="00B95424" w:rsidRPr="00B95424">
              <w:rPr>
                <w:i/>
                <w:iCs/>
                <w:sz w:val="22"/>
                <w:szCs w:val="22"/>
                <w:lang w:val="ro-RO"/>
              </w:rPr>
              <w:t xml:space="preserve"> </w:t>
            </w:r>
            <w:r w:rsidRPr="00B6593E">
              <w:rPr>
                <w:i/>
                <w:iCs/>
                <w:sz w:val="22"/>
                <w:szCs w:val="22"/>
                <w:lang w:val="ro-RO"/>
              </w:rPr>
              <w:t>Aquila pomarina</w:t>
            </w:r>
            <w:r w:rsidRPr="00B6593E">
              <w:rPr>
                <w:i/>
                <w:iCs/>
                <w:lang w:val="ro-RO"/>
              </w:rPr>
              <w:br/>
            </w:r>
            <w:r w:rsidRPr="00B6593E">
              <w:rPr>
                <w:i/>
                <w:iCs/>
                <w:sz w:val="22"/>
                <w:szCs w:val="22"/>
                <w:lang w:val="ro-RO"/>
              </w:rPr>
              <w:t>A024 Ardeola ralloides</w:t>
            </w:r>
            <w:r w:rsidRPr="00B6593E">
              <w:rPr>
                <w:i/>
                <w:iCs/>
                <w:lang w:val="ro-RO"/>
              </w:rPr>
              <w:br/>
            </w:r>
            <w:r w:rsidRPr="00B6593E">
              <w:rPr>
                <w:i/>
                <w:iCs/>
                <w:sz w:val="22"/>
                <w:szCs w:val="22"/>
                <w:lang w:val="ro-RO"/>
              </w:rPr>
              <w:t>A060 Aythya nyroca</w:t>
            </w:r>
            <w:r w:rsidRPr="00B6593E">
              <w:rPr>
                <w:i/>
                <w:iCs/>
                <w:lang w:val="ro-RO"/>
              </w:rPr>
              <w:br/>
            </w:r>
            <w:r w:rsidRPr="00B6593E">
              <w:rPr>
                <w:i/>
                <w:iCs/>
                <w:sz w:val="22"/>
                <w:szCs w:val="22"/>
                <w:lang w:val="ro-RO"/>
              </w:rPr>
              <w:t>1188 Bombina bombina</w:t>
            </w:r>
            <w:r w:rsidRPr="00B6593E">
              <w:rPr>
                <w:i/>
                <w:iCs/>
                <w:lang w:val="ro-RO"/>
              </w:rPr>
              <w:br/>
            </w:r>
            <w:r w:rsidRPr="00B6593E">
              <w:rPr>
                <w:i/>
                <w:iCs/>
                <w:sz w:val="22"/>
                <w:szCs w:val="22"/>
                <w:lang w:val="ro-RO"/>
              </w:rPr>
              <w:t>A021 Botaurus stellaris</w:t>
            </w:r>
            <w:r w:rsidRPr="00B6593E">
              <w:rPr>
                <w:i/>
                <w:iCs/>
                <w:lang w:val="ro-RO"/>
              </w:rPr>
              <w:br/>
            </w:r>
            <w:r w:rsidRPr="00B6593E">
              <w:rPr>
                <w:i/>
                <w:iCs/>
                <w:sz w:val="22"/>
                <w:szCs w:val="22"/>
                <w:lang w:val="ro-RO"/>
              </w:rPr>
              <w:t>A215 Bubo bubo</w:t>
            </w:r>
            <w:r w:rsidRPr="00B6593E">
              <w:rPr>
                <w:i/>
                <w:iCs/>
                <w:lang w:val="ro-RO"/>
              </w:rPr>
              <w:br/>
            </w:r>
            <w:r w:rsidRPr="00B6593E">
              <w:rPr>
                <w:i/>
                <w:iCs/>
                <w:sz w:val="22"/>
                <w:szCs w:val="22"/>
                <w:lang w:val="ro-RO"/>
              </w:rPr>
              <w:t>A403 Buteo rufinus</w:t>
            </w:r>
            <w:r w:rsidRPr="00B6593E">
              <w:rPr>
                <w:i/>
                <w:iCs/>
                <w:lang w:val="ro-RO"/>
              </w:rPr>
              <w:br/>
            </w:r>
            <w:r w:rsidRPr="00B6593E">
              <w:rPr>
                <w:i/>
                <w:iCs/>
                <w:sz w:val="22"/>
                <w:szCs w:val="22"/>
                <w:lang w:val="ro-RO"/>
              </w:rPr>
              <w:t>A224 Caprimulgus europaeus</w:t>
            </w:r>
            <w:r w:rsidRPr="00B6593E">
              <w:rPr>
                <w:i/>
                <w:iCs/>
                <w:lang w:val="ro-RO"/>
              </w:rPr>
              <w:br/>
            </w:r>
            <w:r w:rsidR="00B95424" w:rsidRPr="00B95424">
              <w:rPr>
                <w:i/>
                <w:iCs/>
                <w:sz w:val="22"/>
                <w:szCs w:val="22"/>
                <w:lang w:val="ro-RO"/>
              </w:rPr>
              <w:t xml:space="preserve">A196 </w:t>
            </w:r>
            <w:r w:rsidRPr="00B6593E">
              <w:rPr>
                <w:i/>
                <w:iCs/>
                <w:sz w:val="22"/>
                <w:szCs w:val="22"/>
                <w:lang w:val="ro-RO"/>
              </w:rPr>
              <w:t>Chlidonias hybridus</w:t>
            </w:r>
            <w:r w:rsidRPr="00B6593E">
              <w:rPr>
                <w:i/>
                <w:iCs/>
                <w:lang w:val="ro-RO"/>
              </w:rPr>
              <w:br/>
            </w:r>
            <w:r w:rsidRPr="00B6593E">
              <w:rPr>
                <w:i/>
                <w:iCs/>
                <w:sz w:val="22"/>
                <w:szCs w:val="22"/>
                <w:lang w:val="ro-RO"/>
              </w:rPr>
              <w:t>A198 Chlidonias leucopterus</w:t>
            </w:r>
            <w:r w:rsidRPr="00B6593E">
              <w:rPr>
                <w:i/>
                <w:iCs/>
                <w:lang w:val="ro-RO"/>
              </w:rPr>
              <w:br/>
            </w:r>
            <w:r w:rsidRPr="00B6593E">
              <w:rPr>
                <w:i/>
                <w:iCs/>
                <w:sz w:val="22"/>
                <w:szCs w:val="22"/>
                <w:lang w:val="ro-RO"/>
              </w:rPr>
              <w:t>A197 Chlidonias niger</w:t>
            </w:r>
            <w:r w:rsidRPr="00B6593E">
              <w:rPr>
                <w:i/>
                <w:iCs/>
                <w:lang w:val="ro-RO"/>
              </w:rPr>
              <w:br/>
            </w:r>
            <w:r w:rsidRPr="00B6593E">
              <w:rPr>
                <w:i/>
                <w:iCs/>
                <w:sz w:val="22"/>
                <w:szCs w:val="22"/>
                <w:lang w:val="ro-RO"/>
              </w:rPr>
              <w:t>A030 Ciconia nigra</w:t>
            </w:r>
            <w:r w:rsidRPr="00B6593E">
              <w:rPr>
                <w:i/>
                <w:iCs/>
                <w:lang w:val="ro-RO"/>
              </w:rPr>
              <w:br/>
            </w:r>
            <w:r w:rsidRPr="00B6593E">
              <w:rPr>
                <w:i/>
                <w:iCs/>
                <w:sz w:val="22"/>
                <w:szCs w:val="22"/>
                <w:lang w:val="ro-RO"/>
              </w:rPr>
              <w:t>A080 Circaetus gallicus</w:t>
            </w:r>
            <w:r w:rsidRPr="00B6593E">
              <w:rPr>
                <w:i/>
                <w:iCs/>
                <w:lang w:val="ro-RO"/>
              </w:rPr>
              <w:br/>
            </w:r>
            <w:r w:rsidRPr="00B6593E">
              <w:rPr>
                <w:i/>
                <w:iCs/>
                <w:sz w:val="22"/>
                <w:szCs w:val="22"/>
                <w:lang w:val="ro-RO"/>
              </w:rPr>
              <w:t>A231 Coracias garrulus</w:t>
            </w:r>
            <w:r w:rsidRPr="00B6593E">
              <w:rPr>
                <w:i/>
                <w:iCs/>
                <w:lang w:val="ro-RO"/>
              </w:rPr>
              <w:br/>
            </w:r>
            <w:r w:rsidR="00B95424" w:rsidRPr="00B95424">
              <w:rPr>
                <w:i/>
                <w:iCs/>
                <w:sz w:val="22"/>
                <w:szCs w:val="22"/>
              </w:rPr>
              <w:t>A238</w:t>
            </w:r>
            <w:r w:rsidR="00B95424" w:rsidRPr="00B95424">
              <w:rPr>
                <w:i/>
                <w:iCs/>
                <w:sz w:val="22"/>
                <w:szCs w:val="22"/>
                <w:lang w:val="ro-RO"/>
              </w:rPr>
              <w:t xml:space="preserve"> </w:t>
            </w:r>
            <w:r w:rsidRPr="00B6593E">
              <w:rPr>
                <w:i/>
                <w:iCs/>
                <w:sz w:val="22"/>
                <w:szCs w:val="22"/>
                <w:lang w:val="ro-RO"/>
              </w:rPr>
              <w:t>Dendrocopos medius</w:t>
            </w:r>
            <w:r w:rsidRPr="00B6593E">
              <w:rPr>
                <w:i/>
                <w:iCs/>
                <w:lang w:val="ro-RO"/>
              </w:rPr>
              <w:br/>
            </w:r>
            <w:r w:rsidRPr="00B6593E">
              <w:rPr>
                <w:i/>
                <w:iCs/>
                <w:sz w:val="22"/>
                <w:szCs w:val="22"/>
                <w:lang w:val="ro-RO"/>
              </w:rPr>
              <w:t>A429 Dendrocopos syriacus</w:t>
            </w:r>
            <w:r w:rsidRPr="00B6593E">
              <w:rPr>
                <w:i/>
                <w:iCs/>
                <w:lang w:val="ro-RO"/>
              </w:rPr>
              <w:br/>
            </w:r>
            <w:r w:rsidRPr="00B6593E">
              <w:rPr>
                <w:i/>
                <w:iCs/>
                <w:sz w:val="22"/>
                <w:szCs w:val="22"/>
                <w:lang w:val="ro-RO"/>
              </w:rPr>
              <w:t>A236 Dryocopus martius</w:t>
            </w:r>
            <w:r w:rsidRPr="00B6593E">
              <w:rPr>
                <w:i/>
                <w:iCs/>
                <w:lang w:val="ro-RO"/>
              </w:rPr>
              <w:br/>
            </w:r>
            <w:r w:rsidRPr="00B6593E">
              <w:rPr>
                <w:i/>
                <w:iCs/>
                <w:sz w:val="22"/>
                <w:szCs w:val="22"/>
                <w:lang w:val="ro-RO"/>
              </w:rPr>
              <w:t>A026 Egretta garzetta</w:t>
            </w:r>
            <w:r w:rsidRPr="00B6593E">
              <w:rPr>
                <w:i/>
                <w:iCs/>
                <w:lang w:val="ro-RO"/>
              </w:rPr>
              <w:br/>
            </w:r>
            <w:r w:rsidRPr="00B6593E">
              <w:rPr>
                <w:i/>
                <w:iCs/>
                <w:sz w:val="22"/>
                <w:szCs w:val="22"/>
                <w:lang w:val="ro-RO"/>
              </w:rPr>
              <w:t>1220 Emys orbicularis</w:t>
            </w:r>
            <w:r w:rsidRPr="00B6593E">
              <w:rPr>
                <w:i/>
                <w:iCs/>
                <w:lang w:val="ro-RO"/>
              </w:rPr>
              <w:br/>
            </w:r>
            <w:r w:rsidRPr="00B6593E">
              <w:rPr>
                <w:i/>
                <w:iCs/>
                <w:sz w:val="22"/>
                <w:szCs w:val="22"/>
                <w:lang w:val="ro-RO"/>
              </w:rPr>
              <w:t>A099 Falco subbuteo</w:t>
            </w:r>
            <w:r w:rsidRPr="00B6593E">
              <w:rPr>
                <w:i/>
                <w:iCs/>
                <w:lang w:val="ro-RO"/>
              </w:rPr>
              <w:br/>
            </w:r>
            <w:r w:rsidRPr="00B6593E">
              <w:rPr>
                <w:i/>
                <w:iCs/>
                <w:sz w:val="22"/>
                <w:szCs w:val="22"/>
                <w:lang w:val="ro-RO"/>
              </w:rPr>
              <w:t>A097 Falco vespertinus</w:t>
            </w:r>
            <w:r w:rsidRPr="00B6593E">
              <w:rPr>
                <w:i/>
                <w:iCs/>
                <w:lang w:val="ro-RO"/>
              </w:rPr>
              <w:br/>
            </w:r>
            <w:r w:rsidRPr="00B6593E">
              <w:rPr>
                <w:i/>
                <w:iCs/>
                <w:sz w:val="22"/>
                <w:szCs w:val="22"/>
                <w:lang w:val="ro-RO"/>
              </w:rPr>
              <w:t>A321 Ficedula albicollis</w:t>
            </w:r>
            <w:r w:rsidRPr="00B6593E">
              <w:rPr>
                <w:i/>
                <w:iCs/>
                <w:lang w:val="ro-RO"/>
              </w:rPr>
              <w:br/>
            </w:r>
            <w:r w:rsidRPr="00B6593E">
              <w:rPr>
                <w:i/>
                <w:iCs/>
                <w:sz w:val="22"/>
                <w:szCs w:val="22"/>
                <w:lang w:val="ro-RO"/>
              </w:rPr>
              <w:t>A075 Haliaeetus albicilla</w:t>
            </w:r>
            <w:r w:rsidRPr="00B6593E">
              <w:rPr>
                <w:i/>
                <w:iCs/>
                <w:lang w:val="ro-RO"/>
              </w:rPr>
              <w:br/>
            </w:r>
            <w:r w:rsidRPr="00B6593E">
              <w:rPr>
                <w:i/>
                <w:iCs/>
                <w:sz w:val="22"/>
                <w:szCs w:val="22"/>
                <w:lang w:val="ro-RO"/>
              </w:rPr>
              <w:t>A092 Hieraaetus pennatus</w:t>
            </w:r>
            <w:r w:rsidRPr="00B6593E">
              <w:rPr>
                <w:i/>
                <w:iCs/>
                <w:lang w:val="ro-RO"/>
              </w:rPr>
              <w:br/>
            </w:r>
            <w:r w:rsidRPr="00B6593E">
              <w:rPr>
                <w:i/>
                <w:iCs/>
                <w:sz w:val="22"/>
                <w:szCs w:val="22"/>
                <w:lang w:val="ro-RO"/>
              </w:rPr>
              <w:t>A131 Himantopus himantopus</w:t>
            </w:r>
            <w:r w:rsidRPr="00B6593E">
              <w:rPr>
                <w:i/>
                <w:iCs/>
                <w:lang w:val="ro-RO"/>
              </w:rPr>
              <w:br/>
            </w:r>
            <w:r w:rsidRPr="00B6593E">
              <w:rPr>
                <w:i/>
                <w:iCs/>
                <w:sz w:val="22"/>
                <w:szCs w:val="22"/>
                <w:lang w:val="ro-RO"/>
              </w:rPr>
              <w:t>A299 Hippolais icterina</w:t>
            </w:r>
            <w:r w:rsidRPr="00B6593E">
              <w:rPr>
                <w:i/>
                <w:iCs/>
                <w:lang w:val="ro-RO"/>
              </w:rPr>
              <w:br/>
            </w:r>
            <w:r w:rsidRPr="00B6593E">
              <w:rPr>
                <w:i/>
                <w:iCs/>
                <w:sz w:val="22"/>
                <w:szCs w:val="22"/>
                <w:lang w:val="ro-RO"/>
              </w:rPr>
              <w:t>A022 Ixobrychus minutus</w:t>
            </w:r>
            <w:r w:rsidRPr="00B6593E">
              <w:rPr>
                <w:i/>
                <w:iCs/>
                <w:lang w:val="ro-RO"/>
              </w:rPr>
              <w:br/>
            </w:r>
            <w:r w:rsidRPr="00B6593E">
              <w:rPr>
                <w:i/>
                <w:iCs/>
                <w:sz w:val="22"/>
                <w:szCs w:val="22"/>
                <w:lang w:val="ro-RO"/>
              </w:rPr>
              <w:t>A246 Lullula arborea</w:t>
            </w:r>
            <w:r w:rsidRPr="00B6593E">
              <w:rPr>
                <w:i/>
                <w:iCs/>
                <w:lang w:val="ro-RO"/>
              </w:rPr>
              <w:br/>
            </w:r>
            <w:r w:rsidRPr="00B6593E">
              <w:rPr>
                <w:i/>
                <w:iCs/>
                <w:sz w:val="22"/>
                <w:szCs w:val="22"/>
                <w:lang w:val="ro-RO"/>
              </w:rPr>
              <w:t>1355 Lutra lutra</w:t>
            </w:r>
            <w:r w:rsidRPr="00B6593E">
              <w:rPr>
                <w:i/>
                <w:iCs/>
                <w:lang w:val="ro-RO"/>
              </w:rPr>
              <w:br/>
            </w:r>
            <w:r w:rsidRPr="00B6593E">
              <w:rPr>
                <w:i/>
                <w:iCs/>
                <w:sz w:val="22"/>
                <w:szCs w:val="22"/>
                <w:lang w:val="ro-RO"/>
              </w:rPr>
              <w:t>A023 Nycticorax nycticorax</w:t>
            </w:r>
            <w:r w:rsidRPr="00B6593E">
              <w:rPr>
                <w:i/>
                <w:iCs/>
                <w:lang w:val="ro-RO"/>
              </w:rPr>
              <w:br/>
            </w:r>
            <w:r w:rsidRPr="00B6593E">
              <w:rPr>
                <w:i/>
                <w:iCs/>
                <w:sz w:val="22"/>
                <w:szCs w:val="22"/>
                <w:lang w:val="ro-RO"/>
              </w:rPr>
              <w:t>A019 Pelecanus onocrotalus</w:t>
            </w:r>
            <w:r w:rsidRPr="00B6593E">
              <w:rPr>
                <w:i/>
                <w:iCs/>
                <w:lang w:val="ro-RO"/>
              </w:rPr>
              <w:br/>
            </w:r>
            <w:r w:rsidRPr="00B6593E">
              <w:rPr>
                <w:i/>
                <w:iCs/>
                <w:sz w:val="22"/>
                <w:szCs w:val="22"/>
                <w:lang w:val="ro-RO"/>
              </w:rPr>
              <w:t>A072 Pernis apivorus</w:t>
            </w:r>
            <w:r w:rsidRPr="00B6593E">
              <w:rPr>
                <w:i/>
                <w:iCs/>
                <w:lang w:val="ro-RO"/>
              </w:rPr>
              <w:br/>
            </w:r>
            <w:r w:rsidR="00B95424" w:rsidRPr="00B95424">
              <w:rPr>
                <w:i/>
                <w:iCs/>
                <w:sz w:val="22"/>
                <w:szCs w:val="22"/>
              </w:rPr>
              <w:t>A393</w:t>
            </w:r>
            <w:r w:rsidR="00B95424" w:rsidRPr="00B95424">
              <w:rPr>
                <w:i/>
                <w:iCs/>
                <w:sz w:val="22"/>
                <w:szCs w:val="22"/>
                <w:lang w:val="ro-RO"/>
              </w:rPr>
              <w:t xml:space="preserve"> </w:t>
            </w:r>
            <w:r w:rsidRPr="00B6593E">
              <w:rPr>
                <w:i/>
                <w:iCs/>
                <w:sz w:val="22"/>
                <w:szCs w:val="22"/>
                <w:lang w:val="ro-RO"/>
              </w:rPr>
              <w:t>Phalacrocorax pygmeus</w:t>
            </w:r>
            <w:r w:rsidRPr="00B6593E">
              <w:rPr>
                <w:i/>
                <w:iCs/>
                <w:lang w:val="ro-RO"/>
              </w:rPr>
              <w:br/>
            </w:r>
            <w:r w:rsidRPr="00B6593E">
              <w:rPr>
                <w:i/>
                <w:iCs/>
                <w:sz w:val="22"/>
                <w:szCs w:val="22"/>
                <w:lang w:val="ro-RO"/>
              </w:rPr>
              <w:t>A234 Picus canus</w:t>
            </w:r>
            <w:r w:rsidRPr="00B6593E">
              <w:rPr>
                <w:i/>
                <w:iCs/>
                <w:lang w:val="ro-RO"/>
              </w:rPr>
              <w:br/>
            </w:r>
            <w:r w:rsidRPr="00B6593E">
              <w:rPr>
                <w:i/>
                <w:iCs/>
                <w:sz w:val="22"/>
                <w:szCs w:val="22"/>
                <w:lang w:val="ro-RO"/>
              </w:rPr>
              <w:t>A034 Platalea leucorodia</w:t>
            </w:r>
            <w:r w:rsidRPr="00B6593E">
              <w:rPr>
                <w:i/>
                <w:iCs/>
                <w:lang w:val="ro-RO"/>
              </w:rPr>
              <w:br/>
            </w:r>
            <w:r w:rsidRPr="00B6593E">
              <w:rPr>
                <w:i/>
                <w:iCs/>
                <w:sz w:val="22"/>
                <w:szCs w:val="22"/>
                <w:lang w:val="ro-RO"/>
              </w:rPr>
              <w:t>A032 Plegadis falcinellus</w:t>
            </w:r>
            <w:r w:rsidRPr="00B6593E">
              <w:rPr>
                <w:i/>
                <w:iCs/>
                <w:lang w:val="ro-RO"/>
              </w:rPr>
              <w:br/>
            </w:r>
            <w:r w:rsidRPr="00B6593E">
              <w:rPr>
                <w:i/>
                <w:iCs/>
                <w:sz w:val="22"/>
                <w:szCs w:val="22"/>
                <w:lang w:val="ro-RO"/>
              </w:rPr>
              <w:t>A132 Recurvirostra avosetta</w:t>
            </w:r>
            <w:r w:rsidRPr="00B6593E">
              <w:rPr>
                <w:i/>
                <w:iCs/>
                <w:lang w:val="ro-RO"/>
              </w:rPr>
              <w:br/>
            </w:r>
            <w:r w:rsidRPr="00B6593E">
              <w:rPr>
                <w:i/>
                <w:iCs/>
                <w:sz w:val="22"/>
                <w:szCs w:val="22"/>
                <w:lang w:val="ro-RO"/>
              </w:rPr>
              <w:lastRenderedPageBreak/>
              <w:t>A336 Remiz pendulinus</w:t>
            </w:r>
            <w:r w:rsidRPr="00B6593E">
              <w:rPr>
                <w:i/>
                <w:iCs/>
                <w:lang w:val="ro-RO"/>
              </w:rPr>
              <w:br/>
            </w:r>
            <w:r w:rsidR="00B95424" w:rsidRPr="00B95424">
              <w:rPr>
                <w:i/>
                <w:iCs/>
                <w:sz w:val="22"/>
                <w:szCs w:val="22"/>
              </w:rPr>
              <w:t>A195</w:t>
            </w:r>
            <w:r w:rsidR="00B95424" w:rsidRPr="00B95424">
              <w:rPr>
                <w:i/>
                <w:iCs/>
                <w:sz w:val="22"/>
                <w:szCs w:val="22"/>
                <w:lang w:val="ro-RO"/>
              </w:rPr>
              <w:t xml:space="preserve"> </w:t>
            </w:r>
            <w:r w:rsidRPr="00B6593E">
              <w:rPr>
                <w:i/>
                <w:iCs/>
                <w:sz w:val="22"/>
                <w:szCs w:val="22"/>
                <w:lang w:val="ro-RO"/>
              </w:rPr>
              <w:t>Sterna albifrons</w:t>
            </w:r>
            <w:r w:rsidRPr="00B6593E">
              <w:rPr>
                <w:i/>
                <w:iCs/>
                <w:lang w:val="ro-RO"/>
              </w:rPr>
              <w:br/>
            </w:r>
            <w:r w:rsidRPr="00B6593E">
              <w:rPr>
                <w:i/>
                <w:iCs/>
                <w:sz w:val="22"/>
                <w:szCs w:val="22"/>
                <w:lang w:val="ro-RO"/>
              </w:rPr>
              <w:t>A193 Sterna hirundo</w:t>
            </w:r>
            <w:r w:rsidRPr="00B6593E">
              <w:rPr>
                <w:i/>
                <w:iCs/>
                <w:lang w:val="ro-RO"/>
              </w:rPr>
              <w:br/>
            </w:r>
            <w:r w:rsidRPr="00B6593E">
              <w:rPr>
                <w:i/>
                <w:iCs/>
                <w:sz w:val="22"/>
                <w:szCs w:val="22"/>
                <w:lang w:val="ro-RO"/>
              </w:rPr>
              <w:t>A307 Sylvia nisoria</w:t>
            </w:r>
            <w:r w:rsidRPr="00B6593E">
              <w:rPr>
                <w:i/>
                <w:iCs/>
                <w:lang w:val="ro-RO"/>
              </w:rPr>
              <w:br/>
            </w:r>
            <w:r w:rsidRPr="00B6593E">
              <w:rPr>
                <w:i/>
                <w:iCs/>
                <w:sz w:val="22"/>
                <w:szCs w:val="22"/>
                <w:lang w:val="ro-RO"/>
              </w:rPr>
              <w:t>A166 Tringa glareola</w:t>
            </w:r>
          </w:p>
        </w:tc>
      </w:tr>
      <w:tr w:rsidR="00FC2C83" w:rsidRPr="00B6593E" w14:paraId="35DE8763" w14:textId="77777777" w:rsidTr="00FC2C83">
        <w:tc>
          <w:tcPr>
            <w:tcW w:w="4518" w:type="dxa"/>
            <w:tcBorders>
              <w:top w:val="single" w:sz="6" w:space="0" w:color="000000"/>
              <w:left w:val="single" w:sz="6" w:space="0" w:color="000000"/>
              <w:bottom w:val="single" w:sz="6" w:space="0" w:color="000000"/>
              <w:right w:val="single" w:sz="6" w:space="0" w:color="000000"/>
            </w:tcBorders>
          </w:tcPr>
          <w:p w14:paraId="6404689B" w14:textId="77777777" w:rsidR="00FC2C83" w:rsidRPr="00B6593E" w:rsidRDefault="00FC2C83" w:rsidP="00B95424">
            <w:pPr>
              <w:spacing w:after="0"/>
              <w:rPr>
                <w:lang w:val="ro-RO"/>
              </w:rPr>
            </w:pPr>
            <w:r w:rsidRPr="00B6593E">
              <w:rPr>
                <w:sz w:val="22"/>
                <w:szCs w:val="22"/>
                <w:lang w:val="ro-RO"/>
              </w:rPr>
              <w:lastRenderedPageBreak/>
              <w:t>Valoarea ecologică</w:t>
            </w:r>
          </w:p>
        </w:tc>
        <w:tc>
          <w:tcPr>
            <w:tcW w:w="4482" w:type="dxa"/>
            <w:tcBorders>
              <w:top w:val="single" w:sz="6" w:space="0" w:color="000000"/>
              <w:left w:val="single" w:sz="6" w:space="0" w:color="000000"/>
              <w:bottom w:val="single" w:sz="6" w:space="0" w:color="000000"/>
              <w:right w:val="single" w:sz="6" w:space="0" w:color="000000"/>
            </w:tcBorders>
          </w:tcPr>
          <w:p w14:paraId="73DD7DA2" w14:textId="77777777" w:rsidR="00B95424" w:rsidRDefault="002F55B6" w:rsidP="00B95424">
            <w:pPr>
              <w:spacing w:after="0"/>
              <w:jc w:val="both"/>
              <w:rPr>
                <w:sz w:val="22"/>
                <w:szCs w:val="22"/>
                <w:lang w:val="ro-RO"/>
              </w:rPr>
            </w:pPr>
            <w:r w:rsidRPr="00B6593E">
              <w:rPr>
                <w:sz w:val="22"/>
                <w:szCs w:val="22"/>
                <w:lang w:val="ro-RO"/>
              </w:rPr>
              <w:t xml:space="preserve">Habitate forestiere de interes comunitar </w:t>
            </w:r>
          </w:p>
          <w:p w14:paraId="42A095A0" w14:textId="77777777" w:rsidR="00FC2C83" w:rsidRDefault="00B95424" w:rsidP="00B95424">
            <w:pPr>
              <w:spacing w:after="0"/>
              <w:jc w:val="both"/>
              <w:rPr>
                <w:sz w:val="22"/>
                <w:szCs w:val="22"/>
                <w:lang w:val="ro-RO"/>
              </w:rPr>
            </w:pPr>
            <w:r>
              <w:rPr>
                <w:sz w:val="22"/>
                <w:szCs w:val="22"/>
                <w:lang w:val="ro-RO"/>
              </w:rPr>
              <w:t>H</w:t>
            </w:r>
            <w:r w:rsidR="002F55B6" w:rsidRPr="00B6593E">
              <w:rPr>
                <w:sz w:val="22"/>
                <w:szCs w:val="22"/>
                <w:lang w:val="ro-RO"/>
              </w:rPr>
              <w:t>abitate neforestiere de interes comunitar</w:t>
            </w:r>
            <w:r>
              <w:rPr>
                <w:sz w:val="22"/>
                <w:szCs w:val="22"/>
                <w:lang w:val="ro-RO"/>
              </w:rPr>
              <w:t>: h</w:t>
            </w:r>
            <w:r w:rsidRPr="00B95424">
              <w:rPr>
                <w:sz w:val="22"/>
                <w:szCs w:val="22"/>
                <w:lang w:val="ro-RO"/>
              </w:rPr>
              <w:t>abitate de apă dulce</w:t>
            </w:r>
          </w:p>
          <w:p w14:paraId="182DF361" w14:textId="2A52253D" w:rsidR="00B95424" w:rsidRPr="00B6593E" w:rsidRDefault="00B95424" w:rsidP="00B95424">
            <w:pPr>
              <w:spacing w:after="0"/>
              <w:jc w:val="both"/>
              <w:rPr>
                <w:sz w:val="22"/>
                <w:szCs w:val="22"/>
                <w:lang w:val="ro-RO"/>
              </w:rPr>
            </w:pPr>
            <w:r>
              <w:rPr>
                <w:sz w:val="22"/>
                <w:szCs w:val="22"/>
                <w:lang w:val="ro-RO"/>
              </w:rPr>
              <w:t>Specii de interes conservativ</w:t>
            </w:r>
          </w:p>
        </w:tc>
      </w:tr>
      <w:tr w:rsidR="00FC2C83" w:rsidRPr="00B6593E" w14:paraId="7FDD201B" w14:textId="77777777" w:rsidTr="00FC2C83">
        <w:tc>
          <w:tcPr>
            <w:tcW w:w="4518" w:type="dxa"/>
            <w:tcBorders>
              <w:top w:val="single" w:sz="6" w:space="0" w:color="000000"/>
              <w:left w:val="single" w:sz="6" w:space="0" w:color="000000"/>
              <w:bottom w:val="single" w:sz="6" w:space="0" w:color="000000"/>
              <w:right w:val="single" w:sz="6" w:space="0" w:color="000000"/>
            </w:tcBorders>
          </w:tcPr>
          <w:p w14:paraId="34FCAED1" w14:textId="77777777" w:rsidR="00FC2C83" w:rsidRPr="00B6593E" w:rsidRDefault="00FC2C83" w:rsidP="00B95424">
            <w:pPr>
              <w:spacing w:after="0"/>
              <w:rPr>
                <w:lang w:val="ro-RO"/>
              </w:rPr>
            </w:pPr>
            <w:r w:rsidRPr="00B6593E">
              <w:rPr>
                <w:sz w:val="22"/>
                <w:szCs w:val="22"/>
                <w:lang w:val="ro-RO"/>
              </w:rPr>
              <w:t>Presiuni semnificative</w:t>
            </w:r>
          </w:p>
        </w:tc>
        <w:tc>
          <w:tcPr>
            <w:tcW w:w="4482" w:type="dxa"/>
            <w:tcBorders>
              <w:top w:val="single" w:sz="6" w:space="0" w:color="000000"/>
              <w:left w:val="single" w:sz="6" w:space="0" w:color="000000"/>
              <w:bottom w:val="single" w:sz="6" w:space="0" w:color="000000"/>
              <w:right w:val="single" w:sz="6" w:space="0" w:color="000000"/>
            </w:tcBorders>
          </w:tcPr>
          <w:p w14:paraId="3EA81C11" w14:textId="77777777" w:rsidR="00937955" w:rsidRDefault="00937955" w:rsidP="00937955">
            <w:pPr>
              <w:spacing w:after="0"/>
              <w:jc w:val="both"/>
              <w:rPr>
                <w:sz w:val="22"/>
                <w:szCs w:val="22"/>
                <w:lang w:val="ro-RO"/>
              </w:rPr>
            </w:pPr>
            <w:r w:rsidRPr="00055106">
              <w:rPr>
                <w:sz w:val="22"/>
                <w:szCs w:val="22"/>
                <w:lang w:val="ro-RO"/>
              </w:rPr>
              <w:t>B02.01.02 replantarea pădurii (arbori nenativi</w:t>
            </w:r>
            <w:r>
              <w:rPr>
                <w:sz w:val="22"/>
                <w:szCs w:val="22"/>
                <w:lang w:val="ro-RO"/>
              </w:rPr>
              <w:t>)</w:t>
            </w:r>
            <w:r w:rsidRPr="00055106">
              <w:rPr>
                <w:sz w:val="22"/>
                <w:szCs w:val="22"/>
                <w:lang w:val="ro-RO"/>
              </w:rPr>
              <w:t xml:space="preserve"> </w:t>
            </w:r>
            <w:r w:rsidRPr="009C1A4E">
              <w:rPr>
                <w:sz w:val="22"/>
                <w:szCs w:val="22"/>
                <w:lang w:val="ro-RO"/>
              </w:rPr>
              <w:t>K02.01 schimbarea compoziției de specii (succesiune)</w:t>
            </w:r>
            <w:r>
              <w:rPr>
                <w:sz w:val="22"/>
                <w:szCs w:val="22"/>
                <w:lang w:val="ro-RO"/>
              </w:rPr>
              <w:t xml:space="preserve"> </w:t>
            </w:r>
          </w:p>
          <w:p w14:paraId="1800A363" w14:textId="77430C9E" w:rsidR="00937955" w:rsidRDefault="00937955" w:rsidP="00937955">
            <w:pPr>
              <w:spacing w:after="0"/>
              <w:jc w:val="both"/>
              <w:rPr>
                <w:sz w:val="22"/>
                <w:szCs w:val="22"/>
                <w:lang w:val="ro-RO"/>
              </w:rPr>
            </w:pPr>
            <w:r w:rsidRPr="00C143FB">
              <w:rPr>
                <w:sz w:val="22"/>
                <w:szCs w:val="22"/>
                <w:lang w:val="ro-RO"/>
              </w:rPr>
              <w:t xml:space="preserve">F02.03  </w:t>
            </w:r>
            <w:r>
              <w:rPr>
                <w:sz w:val="22"/>
                <w:szCs w:val="22"/>
                <w:lang w:val="ro-RO"/>
              </w:rPr>
              <w:t>p</w:t>
            </w:r>
            <w:r w:rsidRPr="00C143FB">
              <w:rPr>
                <w:sz w:val="22"/>
                <w:szCs w:val="22"/>
                <w:lang w:val="ro-RO"/>
              </w:rPr>
              <w:t>escuit de agrement</w:t>
            </w:r>
          </w:p>
          <w:p w14:paraId="49C92FA8" w14:textId="245D53C1" w:rsidR="00937955" w:rsidRDefault="00937955" w:rsidP="00937955">
            <w:pPr>
              <w:spacing w:after="0"/>
              <w:jc w:val="both"/>
              <w:rPr>
                <w:sz w:val="22"/>
                <w:szCs w:val="22"/>
                <w:lang w:val="ro-RO"/>
              </w:rPr>
            </w:pPr>
            <w:r w:rsidRPr="00C143FB">
              <w:rPr>
                <w:sz w:val="22"/>
                <w:szCs w:val="22"/>
                <w:lang w:val="ro-RO"/>
              </w:rPr>
              <w:t>H01.05</w:t>
            </w:r>
            <w:r>
              <w:rPr>
                <w:sz w:val="22"/>
                <w:szCs w:val="22"/>
                <w:lang w:val="ro-RO"/>
              </w:rPr>
              <w:t xml:space="preserve"> </w:t>
            </w:r>
            <w:r w:rsidRPr="00C143FB">
              <w:rPr>
                <w:sz w:val="22"/>
                <w:szCs w:val="22"/>
                <w:lang w:val="ro-RO"/>
              </w:rPr>
              <w:t>poluarea difuză a apelor de suprafaţă, cauzată de activităţi agricole şi forestiere</w:t>
            </w:r>
          </w:p>
          <w:p w14:paraId="02FD96F6" w14:textId="77777777" w:rsidR="00937955" w:rsidRDefault="00937955" w:rsidP="009C1A4E">
            <w:pPr>
              <w:spacing w:after="0"/>
              <w:jc w:val="both"/>
              <w:rPr>
                <w:sz w:val="22"/>
                <w:szCs w:val="22"/>
                <w:lang w:val="ro-RO"/>
              </w:rPr>
            </w:pPr>
            <w:r w:rsidRPr="009C1A4E">
              <w:rPr>
                <w:sz w:val="22"/>
                <w:szCs w:val="22"/>
                <w:lang w:val="ro-RO"/>
              </w:rPr>
              <w:t>K02.01 schimbarea compoziției de specii (succesiune)</w:t>
            </w:r>
            <w:r>
              <w:rPr>
                <w:sz w:val="22"/>
                <w:szCs w:val="22"/>
                <w:lang w:val="ro-RO"/>
              </w:rPr>
              <w:t xml:space="preserve"> </w:t>
            </w:r>
          </w:p>
          <w:p w14:paraId="5CCB5733" w14:textId="359DD4E8" w:rsidR="009C1A4E" w:rsidRPr="00937955" w:rsidRDefault="00937955" w:rsidP="009C1A4E">
            <w:pPr>
              <w:spacing w:after="0"/>
              <w:jc w:val="both"/>
              <w:rPr>
                <w:sz w:val="22"/>
                <w:szCs w:val="22"/>
                <w:lang w:val="ro-RO"/>
              </w:rPr>
            </w:pPr>
            <w:r w:rsidRPr="009C1A4E">
              <w:rPr>
                <w:sz w:val="22"/>
                <w:szCs w:val="22"/>
                <w:lang w:val="ro-RO"/>
              </w:rPr>
              <w:t>M02.01 înlocuirea și deteriorarea habitatului</w:t>
            </w:r>
          </w:p>
        </w:tc>
      </w:tr>
      <w:tr w:rsidR="00FC2C83" w:rsidRPr="00B6593E" w14:paraId="0A9E5CB0" w14:textId="77777777" w:rsidTr="00FC2C83">
        <w:tc>
          <w:tcPr>
            <w:tcW w:w="4518" w:type="dxa"/>
            <w:tcBorders>
              <w:top w:val="single" w:sz="6" w:space="0" w:color="000000"/>
              <w:left w:val="single" w:sz="6" w:space="0" w:color="000000"/>
              <w:bottom w:val="single" w:sz="6" w:space="0" w:color="000000"/>
              <w:right w:val="single" w:sz="6" w:space="0" w:color="000000"/>
            </w:tcBorders>
          </w:tcPr>
          <w:p w14:paraId="6125B12E" w14:textId="77777777" w:rsidR="00FC2C83" w:rsidRPr="00B6593E" w:rsidRDefault="00FC2C83" w:rsidP="00B95424">
            <w:pPr>
              <w:spacing w:after="0"/>
              <w:rPr>
                <w:lang w:val="ro-RO"/>
              </w:rPr>
            </w:pPr>
            <w:r w:rsidRPr="00B6593E">
              <w:rPr>
                <w:sz w:val="22"/>
                <w:szCs w:val="22"/>
                <w:lang w:val="ro-RO"/>
              </w:rPr>
              <w:t>Obiective și măsuri de conservare</w:t>
            </w:r>
          </w:p>
        </w:tc>
        <w:tc>
          <w:tcPr>
            <w:tcW w:w="4482" w:type="dxa"/>
            <w:tcBorders>
              <w:top w:val="single" w:sz="6" w:space="0" w:color="000000"/>
              <w:left w:val="single" w:sz="6" w:space="0" w:color="000000"/>
              <w:bottom w:val="single" w:sz="6" w:space="0" w:color="000000"/>
              <w:right w:val="single" w:sz="6" w:space="0" w:color="000000"/>
            </w:tcBorders>
          </w:tcPr>
          <w:p w14:paraId="60C5E466" w14:textId="77777777" w:rsidR="00C24FC5" w:rsidRDefault="002F55B6" w:rsidP="00B95424">
            <w:pPr>
              <w:spacing w:after="0" w:line="276" w:lineRule="auto"/>
              <w:jc w:val="both"/>
              <w:rPr>
                <w:i/>
                <w:iCs/>
                <w:sz w:val="22"/>
                <w:szCs w:val="22"/>
                <w:lang w:val="ro-RO"/>
              </w:rPr>
            </w:pPr>
            <w:r w:rsidRPr="00B6593E">
              <w:rPr>
                <w:b/>
                <w:bCs/>
                <w:i/>
                <w:iCs/>
                <w:sz w:val="22"/>
                <w:szCs w:val="22"/>
                <w:lang w:val="ro-RO"/>
              </w:rPr>
              <w:t>Obiectiv de conservare</w:t>
            </w:r>
            <w:r w:rsidR="00C24FC5">
              <w:rPr>
                <w:b/>
                <w:bCs/>
                <w:i/>
                <w:iCs/>
                <w:sz w:val="22"/>
                <w:szCs w:val="22"/>
                <w:lang w:val="ro-RO"/>
              </w:rPr>
              <w:t xml:space="preserve"> habitate neforestiere - </w:t>
            </w:r>
            <w:r w:rsidR="00C24FC5" w:rsidRPr="00C24FC5">
              <w:rPr>
                <w:b/>
                <w:bCs/>
                <w:i/>
                <w:iCs/>
                <w:sz w:val="22"/>
                <w:szCs w:val="22"/>
                <w:lang w:val="ro-RO"/>
              </w:rPr>
              <w:t>acvatice/umede</w:t>
            </w:r>
            <w:r w:rsidRPr="00B6593E">
              <w:rPr>
                <w:b/>
                <w:bCs/>
                <w:i/>
                <w:iCs/>
                <w:sz w:val="22"/>
                <w:szCs w:val="22"/>
                <w:lang w:val="ro-RO"/>
              </w:rPr>
              <w:t xml:space="preserve">: </w:t>
            </w:r>
            <w:r w:rsidRPr="00B6593E">
              <w:rPr>
                <w:i/>
                <w:iCs/>
                <w:sz w:val="22"/>
                <w:szCs w:val="22"/>
                <w:lang w:val="ro-RO"/>
              </w:rPr>
              <w:t xml:space="preserve">Menținerea pe termen lung a funcțiilor ecosistemelor acvatice / umede prin monitorizare, controlul presiunilor și măsuri active de conservare. </w:t>
            </w:r>
          </w:p>
          <w:p w14:paraId="2D404D8A" w14:textId="52601899" w:rsidR="00C24FC5" w:rsidRDefault="002F55B6" w:rsidP="00B95424">
            <w:pPr>
              <w:spacing w:after="0" w:line="276" w:lineRule="auto"/>
              <w:jc w:val="both"/>
              <w:rPr>
                <w:i/>
                <w:iCs/>
                <w:sz w:val="22"/>
                <w:szCs w:val="22"/>
                <w:lang w:val="ro-RO"/>
              </w:rPr>
            </w:pPr>
            <w:r w:rsidRPr="00B6593E">
              <w:rPr>
                <w:b/>
                <w:bCs/>
                <w:i/>
                <w:iCs/>
                <w:sz w:val="22"/>
                <w:szCs w:val="22"/>
                <w:lang w:val="ro-RO"/>
              </w:rPr>
              <w:t>Măsuri de conservare</w:t>
            </w:r>
            <w:r w:rsidR="00C24FC5">
              <w:rPr>
                <w:b/>
                <w:bCs/>
                <w:i/>
                <w:iCs/>
                <w:sz w:val="22"/>
                <w:szCs w:val="22"/>
                <w:lang w:val="ro-RO"/>
              </w:rPr>
              <w:t xml:space="preserve"> habitate neforestiere - </w:t>
            </w:r>
            <w:r w:rsidR="00C24FC5" w:rsidRPr="00C24FC5">
              <w:rPr>
                <w:b/>
                <w:bCs/>
                <w:i/>
                <w:iCs/>
                <w:sz w:val="22"/>
                <w:szCs w:val="22"/>
                <w:lang w:val="ro-RO"/>
              </w:rPr>
              <w:t>acvatice/umede</w:t>
            </w:r>
            <w:r w:rsidRPr="00B6593E">
              <w:rPr>
                <w:b/>
                <w:bCs/>
                <w:i/>
                <w:iCs/>
                <w:sz w:val="22"/>
                <w:szCs w:val="22"/>
                <w:lang w:val="ro-RO"/>
              </w:rPr>
              <w:t xml:space="preserve">: </w:t>
            </w:r>
            <w:r w:rsidR="00C24FC5" w:rsidRPr="00C24FC5">
              <w:rPr>
                <w:i/>
                <w:iCs/>
                <w:sz w:val="22"/>
                <w:szCs w:val="22"/>
                <w:lang w:val="ro-RO"/>
              </w:rPr>
              <w:t>Sunt permise doar activități care să conducă la conservarea</w:t>
            </w:r>
            <w:r w:rsidR="00C24FC5">
              <w:rPr>
                <w:i/>
                <w:iCs/>
                <w:sz w:val="22"/>
                <w:szCs w:val="22"/>
                <w:lang w:val="ro-RO"/>
              </w:rPr>
              <w:t xml:space="preserve"> </w:t>
            </w:r>
            <w:r w:rsidR="00C24FC5" w:rsidRPr="00C24FC5">
              <w:rPr>
                <w:i/>
                <w:iCs/>
                <w:sz w:val="22"/>
                <w:szCs w:val="22"/>
                <w:lang w:val="ro-RO"/>
              </w:rPr>
              <w:t>/</w:t>
            </w:r>
            <w:r w:rsidR="00C24FC5">
              <w:rPr>
                <w:i/>
                <w:iCs/>
                <w:sz w:val="22"/>
                <w:szCs w:val="22"/>
                <w:lang w:val="ro-RO"/>
              </w:rPr>
              <w:t xml:space="preserve"> </w:t>
            </w:r>
            <w:r w:rsidR="00C24FC5" w:rsidRPr="00C24FC5">
              <w:rPr>
                <w:i/>
                <w:iCs/>
                <w:sz w:val="22"/>
                <w:szCs w:val="22"/>
                <w:lang w:val="ro-RO"/>
              </w:rPr>
              <w:t>îmbunătățirea ecosistemului, cum ar fi: 1. Refacerea dinamicii naturale a corpurilor de apă, acolo unde aceasta a fost afectată de activități umane; 2. Renaturarea unor brațe moarte; 3. Conservarea/refacerea habitatelor ripariene; 4. Eliminarea speciilor invazive; 5. Monitorizarea și reducerea poluării provenite din agricultură (nitrați, pesticide); 6. Controlul strict al deversării apelor uzate netratate; 7. Crearea de fâșii filtrante de vegetație pe marginea cursurilor de apă; 8. Conservarea surselor naturale de alimentare (izvoare, afluenți); 9. Sunt de asemenea permise, cu justificare solidă și pe baza unor studii de fundamentare, și intervenții necesare pentru prevenția și controlul inundațiilor sau alte obiective de interes public și / sau importante pentru comunitate, cu mențiunea că se vor prioritiza măsurile cel mai puțin intruzive în ecosistem.</w:t>
            </w:r>
          </w:p>
          <w:p w14:paraId="5077C831" w14:textId="02075C31" w:rsidR="002F55B6" w:rsidRPr="00B6593E" w:rsidRDefault="002F55B6" w:rsidP="00B95424">
            <w:pPr>
              <w:spacing w:after="0" w:line="276" w:lineRule="auto"/>
              <w:jc w:val="both"/>
              <w:rPr>
                <w:i/>
                <w:iCs/>
                <w:sz w:val="22"/>
                <w:szCs w:val="22"/>
                <w:lang w:val="ro-RO"/>
              </w:rPr>
            </w:pPr>
            <w:r w:rsidRPr="00B6593E">
              <w:rPr>
                <w:b/>
                <w:bCs/>
                <w:i/>
                <w:iCs/>
                <w:sz w:val="22"/>
                <w:szCs w:val="22"/>
                <w:lang w:val="ro-RO"/>
              </w:rPr>
              <w:lastRenderedPageBreak/>
              <w:t>Obiectiv de conservare</w:t>
            </w:r>
            <w:r w:rsidR="00C24FC5">
              <w:rPr>
                <w:b/>
                <w:bCs/>
                <w:i/>
                <w:iCs/>
                <w:sz w:val="22"/>
                <w:szCs w:val="22"/>
                <w:lang w:val="ro-RO"/>
              </w:rPr>
              <w:t xml:space="preserve"> habitate forestiere</w:t>
            </w:r>
            <w:r w:rsidRPr="00B6593E">
              <w:rPr>
                <w:b/>
                <w:bCs/>
                <w:i/>
                <w:iCs/>
                <w:sz w:val="22"/>
                <w:szCs w:val="22"/>
                <w:lang w:val="ro-RO"/>
              </w:rPr>
              <w:t>:</w:t>
            </w:r>
            <w:r w:rsidRPr="00B6593E">
              <w:rPr>
                <w:i/>
                <w:iCs/>
                <w:sz w:val="22"/>
                <w:szCs w:val="22"/>
                <w:lang w:val="ro-RO"/>
              </w:rPr>
              <w:t xml:space="preserve"> Menținerea pe termen lung a funcțiilor ecosistemelor forestiere prin monitorizare, control al presiunilor și aplicare de măsuri active de conservare. Măsurile de conservare/tratamentele aplicate vor urmări: a) conservarea și ameliorarea biodiversității arboretelor;  b) ameliorarea/îmbunătățirea compoziției, structurii și stării de vegetație  ale arboretelor; c) creșterea gradului de stabilitate și rezistență a arboretelor la acțiunea factorilor vătămători - vânt, zăpadă, boli, dăunători,  poluare, schimbări climatice. </w:t>
            </w:r>
          </w:p>
          <w:p w14:paraId="49A50D2F" w14:textId="148D4821" w:rsidR="00FC2C83" w:rsidRDefault="002F55B6" w:rsidP="00B95424">
            <w:pPr>
              <w:spacing w:after="0" w:line="276" w:lineRule="auto"/>
              <w:jc w:val="both"/>
              <w:rPr>
                <w:i/>
                <w:iCs/>
                <w:sz w:val="22"/>
                <w:szCs w:val="22"/>
                <w:lang w:val="ro-RO"/>
              </w:rPr>
            </w:pPr>
            <w:r w:rsidRPr="00B6593E">
              <w:rPr>
                <w:b/>
                <w:bCs/>
                <w:i/>
                <w:iCs/>
                <w:sz w:val="22"/>
                <w:szCs w:val="22"/>
                <w:lang w:val="ro-RO"/>
              </w:rPr>
              <w:t>Măsuri de conservare</w:t>
            </w:r>
            <w:r w:rsidR="00C24FC5">
              <w:rPr>
                <w:b/>
                <w:bCs/>
                <w:i/>
                <w:iCs/>
                <w:sz w:val="22"/>
                <w:szCs w:val="22"/>
                <w:lang w:val="ro-RO"/>
              </w:rPr>
              <w:t xml:space="preserve"> habitate forestiere</w:t>
            </w:r>
            <w:r w:rsidRPr="00B6593E">
              <w:rPr>
                <w:b/>
                <w:bCs/>
                <w:i/>
                <w:iCs/>
                <w:sz w:val="22"/>
                <w:szCs w:val="22"/>
                <w:lang w:val="ro-RO"/>
              </w:rPr>
              <w:t>:</w:t>
            </w:r>
            <w:r w:rsidR="00A61BB0">
              <w:rPr>
                <w:b/>
                <w:bCs/>
                <w:i/>
                <w:iCs/>
                <w:sz w:val="22"/>
                <w:szCs w:val="22"/>
                <w:lang w:val="ro-RO"/>
              </w:rPr>
              <w:t xml:space="preserve"> </w:t>
            </w:r>
            <w:r w:rsidRPr="00A61BB0">
              <w:rPr>
                <w:i/>
                <w:iCs/>
                <w:sz w:val="22"/>
                <w:szCs w:val="22"/>
                <w:lang w:val="ro-RO"/>
              </w:rPr>
              <w:t>În zonele de protecție strictă din ecosistemele forestiere care au alte tipuri funcționale decat  T1</w:t>
            </w:r>
            <w:r w:rsidRPr="00B6593E">
              <w:rPr>
                <w:i/>
                <w:iCs/>
                <w:sz w:val="22"/>
                <w:szCs w:val="22"/>
                <w:lang w:val="ro-RO"/>
              </w:rPr>
              <w:t xml:space="preserve"> va fi permisa aplicarea lucrărilor de conservare care vor cuprinde următoarele intervenții, aplicate de la caz la caz, în funcție de formația forestieră, de structura și vârsta arboretului, precum și de cerințele ecologice ale speciilor in conexiune/dependente de ecosistemul forestier: 1. lucrări de îngrijire a arboretelor, cu scopul de a realiza structuri optime, în conformitate cu legile de structurare și funcționare a ecosistemelor forestiere naturale, în vederea creșterii eficacității funcționale multiple a pădurilor în ceea ce privește efectele de protecție, inclusiv recoltarea si evacuarea produselor accidentale urmare acțiunii unor factori perturbatori - în golurile survenite se vor lua măsuri pentru promovarea instalării şi/sau ajutorarea regenerării naturale sau de împădurire, cu asigurarea compozițiilor de regenerare specifice habitatelor naturale; 2. lucrări de conservare pentru promovarea nucleelor existente de regenerare naturală din speciile valoroase caracteristice habitatului, prin efectuarea de lucrări de intensitate adecvată structurii arboretului, având ca scop îmbunătățirea și/sau menținerea stării de conservare favorabilă a habitatelor forestiere naturale, inclusiv eliminarea speciilor invazive; 3. îngrijirea și conducerea semințișurilor și tinereturilor, prin lucrări adecvate stadiului lor de dezvoltare </w:t>
            </w:r>
            <w:r w:rsidRPr="00B6593E">
              <w:rPr>
                <w:i/>
                <w:iCs/>
                <w:sz w:val="22"/>
                <w:szCs w:val="22"/>
                <w:lang w:val="ro-RO"/>
              </w:rPr>
              <w:lastRenderedPageBreak/>
              <w:t>(depresaj, curățiri, rărituri); 4. împădurirea golurilor care survin in masivul pădurii folosind specii și tehnologii corespunzătoare stațiunii, țelurilor de gospodărire urmărite și situației concrete din teren;  compozițiile de regenerare vor cuprinde doar specii caracteristice habitatelor naturale; 5. volumul de lemn rezultat din lucrările silvice sus menționate  va fi utilizat prioritar</w:t>
            </w:r>
            <w:r w:rsidRPr="00B6593E">
              <w:rPr>
                <w:i/>
                <w:iCs/>
                <w:color w:val="0070C0"/>
                <w:sz w:val="22"/>
                <w:szCs w:val="22"/>
                <w:lang w:val="ro-RO"/>
              </w:rPr>
              <w:t xml:space="preserve"> </w:t>
            </w:r>
            <w:r w:rsidRPr="00B6593E">
              <w:rPr>
                <w:i/>
                <w:iCs/>
                <w:sz w:val="22"/>
                <w:szCs w:val="22"/>
                <w:lang w:val="ro-RO"/>
              </w:rPr>
              <w:t>pentru asigurarea necesitaților de lemn al populației locale, al administrațiilor publice locale sau ale proprietarilor/administratorilor; pentru conservarea biodiversității (a speciilor in legătura cu habitatele forestiere) se va păstra in habitate lemn mort, adecvat stadiului de dezvoltare a arboretelor (arbori morți pe picior sau căzuți la sol, crengi, resturi lemnoase in descompunere) si necesităților de asigurare a unei stări fitosanitare favorabila a arboretelor; 6. monitorizarea stării de conservare a ecosistemelor forestiere.</w:t>
            </w:r>
          </w:p>
          <w:p w14:paraId="10940317" w14:textId="77777777" w:rsidR="00C24FC5" w:rsidRDefault="00C24FC5" w:rsidP="00C24FC5">
            <w:pPr>
              <w:spacing w:after="0" w:line="276" w:lineRule="auto"/>
              <w:jc w:val="both"/>
              <w:rPr>
                <w:b/>
                <w:bCs/>
                <w:i/>
                <w:iCs/>
                <w:sz w:val="22"/>
                <w:szCs w:val="22"/>
                <w:lang w:val="ro-RO"/>
              </w:rPr>
            </w:pPr>
            <w:r w:rsidRPr="00674BE0">
              <w:rPr>
                <w:b/>
                <w:bCs/>
                <w:i/>
                <w:iCs/>
                <w:sz w:val="22"/>
                <w:szCs w:val="22"/>
                <w:lang w:val="ro-RO"/>
              </w:rPr>
              <w:t xml:space="preserve">Obiective de conservare pentru specii: </w:t>
            </w:r>
          </w:p>
          <w:p w14:paraId="19474BF8" w14:textId="77777777" w:rsidR="00C24FC5" w:rsidRDefault="00C24FC5" w:rsidP="00C24FC5">
            <w:pPr>
              <w:spacing w:after="0" w:line="276" w:lineRule="auto"/>
              <w:jc w:val="both"/>
              <w:rPr>
                <w:i/>
                <w:iCs/>
                <w:sz w:val="22"/>
                <w:szCs w:val="22"/>
                <w:lang w:val="ro-RO"/>
              </w:rPr>
            </w:pPr>
            <w:r w:rsidRPr="00674BE0">
              <w:rPr>
                <w:b/>
                <w:bCs/>
                <w:i/>
                <w:iCs/>
                <w:sz w:val="22"/>
                <w:szCs w:val="22"/>
                <w:lang w:val="ro-RO"/>
              </w:rPr>
              <w:t>Amfibieni și reptile</w:t>
            </w:r>
            <w:r>
              <w:rPr>
                <w:b/>
                <w:bCs/>
                <w:i/>
                <w:iCs/>
                <w:sz w:val="22"/>
                <w:szCs w:val="22"/>
                <w:lang w:val="ro-RO"/>
              </w:rPr>
              <w:t>:</w:t>
            </w:r>
            <w:r>
              <w:rPr>
                <w:i/>
                <w:iCs/>
                <w:sz w:val="22"/>
                <w:szCs w:val="22"/>
                <w:lang w:val="ro-RO"/>
              </w:rPr>
              <w:t xml:space="preserve"> </w:t>
            </w:r>
            <w:r w:rsidRPr="00674BE0">
              <w:rPr>
                <w:i/>
                <w:iCs/>
                <w:sz w:val="22"/>
                <w:szCs w:val="22"/>
                <w:lang w:val="ro-RO"/>
              </w:rPr>
              <w:t>Conservarea pe termen lung a speciilor de amfibieni și reptile și a habitatului acestora prin monitorizare, control al presiunilor și aplicare de măsuri active de conservare</w:t>
            </w:r>
            <w:r>
              <w:rPr>
                <w:i/>
                <w:iCs/>
                <w:sz w:val="22"/>
                <w:szCs w:val="22"/>
                <w:lang w:val="ro-RO"/>
              </w:rPr>
              <w:t>.</w:t>
            </w:r>
          </w:p>
          <w:p w14:paraId="5F3A2EED" w14:textId="77777777" w:rsidR="00C24FC5" w:rsidRDefault="00C24FC5" w:rsidP="00C24FC5">
            <w:pPr>
              <w:spacing w:after="0" w:line="276" w:lineRule="auto"/>
              <w:jc w:val="both"/>
              <w:rPr>
                <w:i/>
                <w:iCs/>
                <w:sz w:val="22"/>
                <w:szCs w:val="22"/>
                <w:lang w:val="ro-RO"/>
              </w:rPr>
            </w:pPr>
            <w:r w:rsidRPr="00AE2AC1">
              <w:rPr>
                <w:b/>
                <w:bCs/>
                <w:i/>
                <w:iCs/>
                <w:sz w:val="22"/>
                <w:szCs w:val="22"/>
                <w:lang w:val="ro-RO"/>
              </w:rPr>
              <w:t>Mamifere (exclusiv chiroptere)</w:t>
            </w:r>
            <w:r>
              <w:rPr>
                <w:b/>
                <w:bCs/>
                <w:i/>
                <w:iCs/>
                <w:sz w:val="22"/>
                <w:szCs w:val="22"/>
                <w:lang w:val="ro-RO"/>
              </w:rPr>
              <w:t xml:space="preserve">: </w:t>
            </w:r>
            <w:r w:rsidRPr="00AE2AC1">
              <w:rPr>
                <w:i/>
                <w:iCs/>
                <w:sz w:val="22"/>
                <w:szCs w:val="22"/>
                <w:lang w:val="ro-RO"/>
              </w:rPr>
              <w:t>Conservarea pe termen lung a speciilor de mamifere (exclusiv chiroptere) și a habitatului acestora prin monitorizare, control al presiunilor și aplicare de măsuri active de conservare</w:t>
            </w:r>
            <w:r>
              <w:rPr>
                <w:i/>
                <w:iCs/>
                <w:sz w:val="22"/>
                <w:szCs w:val="22"/>
                <w:lang w:val="ro-RO"/>
              </w:rPr>
              <w:t>.</w:t>
            </w:r>
          </w:p>
          <w:p w14:paraId="56271F06" w14:textId="77777777" w:rsidR="00C24FC5" w:rsidRPr="00674BE0" w:rsidRDefault="00C24FC5" w:rsidP="00C24FC5">
            <w:pPr>
              <w:spacing w:after="0" w:line="276" w:lineRule="auto"/>
              <w:jc w:val="both"/>
              <w:rPr>
                <w:i/>
                <w:iCs/>
                <w:sz w:val="22"/>
                <w:szCs w:val="22"/>
                <w:lang w:val="ro-RO"/>
              </w:rPr>
            </w:pPr>
            <w:r w:rsidRPr="00AE2AC1">
              <w:rPr>
                <w:b/>
                <w:bCs/>
                <w:i/>
                <w:iCs/>
                <w:sz w:val="22"/>
                <w:szCs w:val="22"/>
                <w:lang w:val="ro-RO"/>
              </w:rPr>
              <w:t>Păsări</w:t>
            </w:r>
            <w:r>
              <w:rPr>
                <w:b/>
                <w:bCs/>
                <w:i/>
                <w:iCs/>
                <w:sz w:val="22"/>
                <w:szCs w:val="22"/>
                <w:lang w:val="ro-RO"/>
              </w:rPr>
              <w:t xml:space="preserve">: </w:t>
            </w:r>
            <w:r w:rsidRPr="00AE2AC1">
              <w:rPr>
                <w:i/>
                <w:iCs/>
                <w:sz w:val="22"/>
                <w:szCs w:val="22"/>
                <w:lang w:val="ro-RO"/>
              </w:rPr>
              <w:t>Conservarea pe termen lung a speciilor de păsări și a habitatului acestora prin monitorizare, control al presiunilor și aplicare de măsuri active de conservare</w:t>
            </w:r>
            <w:r>
              <w:rPr>
                <w:i/>
                <w:iCs/>
                <w:sz w:val="22"/>
                <w:szCs w:val="22"/>
                <w:lang w:val="ro-RO"/>
              </w:rPr>
              <w:t>.</w:t>
            </w:r>
          </w:p>
          <w:p w14:paraId="35DE1CB8" w14:textId="77777777" w:rsidR="00C24FC5" w:rsidRDefault="00C24FC5" w:rsidP="00C24FC5">
            <w:pPr>
              <w:spacing w:after="0" w:line="276" w:lineRule="auto"/>
              <w:jc w:val="both"/>
              <w:rPr>
                <w:b/>
                <w:bCs/>
                <w:i/>
                <w:iCs/>
                <w:sz w:val="22"/>
                <w:szCs w:val="22"/>
                <w:lang w:val="ro-RO"/>
              </w:rPr>
            </w:pPr>
            <w:r w:rsidRPr="00674BE0">
              <w:rPr>
                <w:b/>
                <w:bCs/>
                <w:i/>
                <w:iCs/>
                <w:sz w:val="22"/>
                <w:szCs w:val="22"/>
                <w:lang w:val="ro-RO"/>
              </w:rPr>
              <w:t>Măsuri de conservare pentru specii:</w:t>
            </w:r>
          </w:p>
          <w:p w14:paraId="25009C22" w14:textId="77777777" w:rsidR="00C24FC5" w:rsidRDefault="00C24FC5" w:rsidP="00C24FC5">
            <w:pPr>
              <w:spacing w:after="0" w:line="276" w:lineRule="auto"/>
              <w:jc w:val="both"/>
              <w:rPr>
                <w:i/>
                <w:iCs/>
                <w:sz w:val="22"/>
                <w:szCs w:val="22"/>
                <w:lang w:val="ro-RO"/>
              </w:rPr>
            </w:pPr>
            <w:r w:rsidRPr="00674BE0">
              <w:rPr>
                <w:b/>
                <w:bCs/>
                <w:i/>
                <w:iCs/>
                <w:sz w:val="22"/>
                <w:szCs w:val="22"/>
                <w:lang w:val="ro-RO"/>
              </w:rPr>
              <w:t>Amfibieni și reptile</w:t>
            </w:r>
            <w:r>
              <w:rPr>
                <w:b/>
                <w:bCs/>
                <w:i/>
                <w:iCs/>
                <w:sz w:val="22"/>
                <w:szCs w:val="22"/>
                <w:lang w:val="ro-RO"/>
              </w:rPr>
              <w:t>:</w:t>
            </w:r>
            <w:r>
              <w:rPr>
                <w:i/>
                <w:iCs/>
                <w:sz w:val="22"/>
                <w:szCs w:val="22"/>
                <w:lang w:val="ro-RO"/>
              </w:rPr>
              <w:t xml:space="preserve"> 1. </w:t>
            </w:r>
            <w:r w:rsidRPr="00674BE0">
              <w:rPr>
                <w:i/>
                <w:iCs/>
                <w:sz w:val="22"/>
                <w:szCs w:val="22"/>
                <w:lang w:val="ro-RO"/>
              </w:rPr>
              <w:t>Conservarea calității habitatelor de zone umede / acvatice pentru speciile de herpetofaună pentru asigurarea unor condiții optime de reproducere</w:t>
            </w:r>
            <w:r>
              <w:rPr>
                <w:i/>
                <w:iCs/>
                <w:sz w:val="22"/>
                <w:szCs w:val="22"/>
                <w:lang w:val="ro-RO"/>
              </w:rPr>
              <w:t xml:space="preserve">. 2. </w:t>
            </w:r>
            <w:r w:rsidRPr="00674BE0">
              <w:rPr>
                <w:i/>
                <w:iCs/>
                <w:sz w:val="22"/>
                <w:szCs w:val="22"/>
                <w:lang w:val="ro-RO"/>
              </w:rPr>
              <w:t xml:space="preserve">Crearea unor habitate acvatice permanente în zone în care este favorizată  acumularea naturală a apei pentru asigurarea habitatelor de reproducere pentru speciile de </w:t>
            </w:r>
            <w:r w:rsidRPr="00674BE0">
              <w:rPr>
                <w:i/>
                <w:iCs/>
                <w:sz w:val="22"/>
                <w:szCs w:val="22"/>
                <w:lang w:val="ro-RO"/>
              </w:rPr>
              <w:lastRenderedPageBreak/>
              <w:t>herpetofaună</w:t>
            </w:r>
            <w:r>
              <w:rPr>
                <w:i/>
                <w:iCs/>
                <w:sz w:val="22"/>
                <w:szCs w:val="22"/>
                <w:lang w:val="ro-RO"/>
              </w:rPr>
              <w:t xml:space="preserve">. 3. </w:t>
            </w:r>
            <w:r w:rsidRPr="00674BE0">
              <w:rPr>
                <w:i/>
                <w:iCs/>
                <w:sz w:val="22"/>
                <w:szCs w:val="22"/>
                <w:lang w:val="ro-RO"/>
              </w:rPr>
              <w:t>Conservarea habitatele terestre din imediata vecinătate a habitatelor acvatice prin asigurarea unei matrice terestre cu vegetație lemnoasă și lemn mort</w:t>
            </w:r>
            <w:r>
              <w:rPr>
                <w:i/>
                <w:iCs/>
                <w:sz w:val="22"/>
                <w:szCs w:val="22"/>
                <w:lang w:val="ro-RO"/>
              </w:rPr>
              <w:t>.</w:t>
            </w:r>
          </w:p>
          <w:p w14:paraId="23727D4D" w14:textId="016F389E" w:rsidR="00C24FC5" w:rsidRDefault="00C24FC5" w:rsidP="00C24FC5">
            <w:pPr>
              <w:spacing w:after="0" w:line="276" w:lineRule="auto"/>
              <w:jc w:val="both"/>
              <w:rPr>
                <w:i/>
                <w:iCs/>
                <w:sz w:val="22"/>
                <w:szCs w:val="22"/>
                <w:lang w:val="ro-RO"/>
              </w:rPr>
            </w:pPr>
            <w:r w:rsidRPr="00AE2AC1">
              <w:rPr>
                <w:b/>
                <w:bCs/>
                <w:i/>
                <w:iCs/>
                <w:sz w:val="22"/>
                <w:szCs w:val="22"/>
                <w:lang w:val="ro-RO"/>
              </w:rPr>
              <w:t>Mamifere (exclusiv chiroptere)</w:t>
            </w:r>
            <w:r>
              <w:rPr>
                <w:b/>
                <w:bCs/>
                <w:i/>
                <w:iCs/>
                <w:sz w:val="22"/>
                <w:szCs w:val="22"/>
                <w:lang w:val="ro-RO"/>
              </w:rPr>
              <w:t>:</w:t>
            </w:r>
            <w:r>
              <w:rPr>
                <w:i/>
                <w:iCs/>
                <w:sz w:val="22"/>
                <w:szCs w:val="22"/>
                <w:lang w:val="ro-RO"/>
              </w:rPr>
              <w:t xml:space="preserve"> 1. </w:t>
            </w:r>
            <w:r w:rsidRPr="00AE2AC1">
              <w:rPr>
                <w:i/>
                <w:iCs/>
                <w:sz w:val="22"/>
                <w:szCs w:val="22"/>
                <w:lang w:val="ro-RO"/>
              </w:rPr>
              <w:t>Conservarea habitatelor de  zone umede și a zăvoaielor naturale pentru speciile dependente de acestea</w:t>
            </w:r>
            <w:r>
              <w:rPr>
                <w:i/>
                <w:iCs/>
                <w:sz w:val="22"/>
                <w:szCs w:val="22"/>
                <w:lang w:val="ro-RO"/>
              </w:rPr>
              <w:t xml:space="preserve">. 2. </w:t>
            </w:r>
            <w:r w:rsidRPr="00AE2AC1">
              <w:rPr>
                <w:i/>
                <w:iCs/>
                <w:sz w:val="22"/>
                <w:szCs w:val="22"/>
                <w:lang w:val="ro-RO"/>
              </w:rPr>
              <w:t>Gestionarea adecvată a vegetației forestiere a malurilor cursurilor de apă pentru asigurarea protecției și adăpostului precum și diversificarea resurselor de hrană pentru speciile dependente de zonele umede.</w:t>
            </w:r>
            <w:r>
              <w:rPr>
                <w:i/>
                <w:iCs/>
                <w:sz w:val="22"/>
                <w:szCs w:val="22"/>
                <w:lang w:val="ro-RO"/>
              </w:rPr>
              <w:t xml:space="preserve"> 3. </w:t>
            </w:r>
            <w:r w:rsidRPr="00AE2AC1">
              <w:rPr>
                <w:i/>
                <w:iCs/>
                <w:sz w:val="22"/>
                <w:szCs w:val="22"/>
                <w:lang w:val="ro-RO"/>
              </w:rPr>
              <w:t xml:space="preserve">Utilizarea unor fertilizanți naturali pe terenurile arabile din proximitatea </w:t>
            </w:r>
            <w:r w:rsidR="006827E9">
              <w:rPr>
                <w:i/>
                <w:iCs/>
                <w:sz w:val="22"/>
                <w:szCs w:val="22"/>
                <w:lang w:val="ro-RO"/>
              </w:rPr>
              <w:t>ZPB</w:t>
            </w:r>
            <w:r>
              <w:rPr>
                <w:i/>
                <w:iCs/>
                <w:sz w:val="22"/>
                <w:szCs w:val="22"/>
                <w:lang w:val="ro-RO"/>
              </w:rPr>
              <w:t>.</w:t>
            </w:r>
          </w:p>
          <w:p w14:paraId="64A25871" w14:textId="6E6CE31F" w:rsidR="00C24FC5" w:rsidRDefault="00C24FC5" w:rsidP="00C24FC5">
            <w:pPr>
              <w:spacing w:after="0" w:line="276" w:lineRule="auto"/>
              <w:jc w:val="both"/>
              <w:rPr>
                <w:b/>
                <w:bCs/>
                <w:i/>
                <w:iCs/>
                <w:sz w:val="22"/>
                <w:szCs w:val="22"/>
                <w:lang w:val="ro-RO"/>
              </w:rPr>
            </w:pPr>
            <w:r w:rsidRPr="00AE2AC1">
              <w:rPr>
                <w:b/>
                <w:bCs/>
                <w:i/>
                <w:iCs/>
                <w:sz w:val="22"/>
                <w:szCs w:val="22"/>
                <w:lang w:val="ro-RO"/>
              </w:rPr>
              <w:t>Păsări</w:t>
            </w:r>
            <w:r>
              <w:rPr>
                <w:b/>
                <w:bCs/>
                <w:i/>
                <w:iCs/>
                <w:sz w:val="22"/>
                <w:szCs w:val="22"/>
                <w:lang w:val="ro-RO"/>
              </w:rPr>
              <w:t>:</w:t>
            </w:r>
            <w:r>
              <w:rPr>
                <w:i/>
                <w:iCs/>
                <w:sz w:val="22"/>
                <w:szCs w:val="22"/>
                <w:lang w:val="ro-RO"/>
              </w:rPr>
              <w:t xml:space="preserve"> </w:t>
            </w:r>
            <w:r w:rsidR="00225758" w:rsidRPr="00225758">
              <w:rPr>
                <w:i/>
                <w:iCs/>
                <w:sz w:val="22"/>
                <w:szCs w:val="22"/>
                <w:lang w:val="ro-RO"/>
              </w:rPr>
              <w:t>1. Conservarea habitatelor deschise de pajiști și pășuni specifice speciilor de păsări care cuibăresc sau se hrănesc în zone deschise, prin reglementarea activităților de pășunat. 2. Menținerea habitatelor de terenuri deschise sau semideschise, de tipul culturilor agricole, pajiștilor, tufărișurilor, lizierelor prin pășunat și cosit, cu respectarea încărcăturii de animale conform amenajamentelor pastorale și altor prevederi APIA, precum și utilizarea de fertilizanți naturali. 3. Reglementarea și controlul activităților cu potențial de a genera poluarea apelor de suprafață pentru asigurarea calității habitatelor specifice speciilor de păsări caracteristice zonelor acvatice. 4. Conservarea habitatelor caracteristice speciilor cuibăritoare în habitatele forestiere prin menținerea arborilor de biodiversitate și a volumului minim de lemn mort. 5. Aplicarea unui management silvic adecvat condițiilor specifice de cuibărit ale speciilor de pădure de scorburi.</w:t>
            </w:r>
            <w:r>
              <w:rPr>
                <w:i/>
                <w:iCs/>
                <w:sz w:val="22"/>
                <w:szCs w:val="22"/>
                <w:lang w:val="ro-RO"/>
              </w:rPr>
              <w:t xml:space="preserve"> </w:t>
            </w:r>
          </w:p>
          <w:p w14:paraId="48DB4128" w14:textId="77777777" w:rsidR="002E7CEC" w:rsidRDefault="002E7CEC" w:rsidP="002E7CEC">
            <w:pPr>
              <w:spacing w:after="0" w:line="276" w:lineRule="auto"/>
              <w:jc w:val="both"/>
              <w:rPr>
                <w:b/>
                <w:bCs/>
                <w:i/>
                <w:iCs/>
                <w:sz w:val="22"/>
                <w:szCs w:val="22"/>
                <w:lang w:val="ro-RO"/>
              </w:rPr>
            </w:pPr>
            <w:r w:rsidRPr="004169E0">
              <w:rPr>
                <w:b/>
                <w:bCs/>
                <w:i/>
                <w:iCs/>
                <w:sz w:val="22"/>
                <w:szCs w:val="22"/>
                <w:lang w:val="ro-RO"/>
              </w:rPr>
              <w:t xml:space="preserve">Măsuri de conservare habitate din Planul de management: </w:t>
            </w:r>
          </w:p>
          <w:p w14:paraId="003F6D5A" w14:textId="0F7AB12A" w:rsidR="002E7CEC" w:rsidRPr="002E7CEC" w:rsidRDefault="002E7CEC" w:rsidP="002E7CEC">
            <w:pPr>
              <w:spacing w:after="0" w:line="276" w:lineRule="auto"/>
              <w:jc w:val="both"/>
              <w:rPr>
                <w:i/>
                <w:iCs/>
                <w:sz w:val="22"/>
                <w:szCs w:val="22"/>
                <w:lang w:val="ro-RO"/>
              </w:rPr>
            </w:pPr>
            <w:r w:rsidRPr="002E7CEC">
              <w:rPr>
                <w:b/>
                <w:bCs/>
                <w:i/>
                <w:iCs/>
                <w:sz w:val="22"/>
                <w:szCs w:val="22"/>
                <w:lang w:val="ro-RO"/>
              </w:rPr>
              <w:t>3270 Râuri cu maluri nămoloase, cu vegetaţie din Chenopodion rubri p.p. şi Bidention p.p.</w:t>
            </w:r>
            <w:r>
              <w:rPr>
                <w:b/>
                <w:bCs/>
                <w:i/>
                <w:iCs/>
                <w:sz w:val="22"/>
                <w:szCs w:val="22"/>
                <w:lang w:val="ro-RO"/>
              </w:rPr>
              <w:t>:</w:t>
            </w:r>
            <w:r>
              <w:rPr>
                <w:i/>
                <w:iCs/>
                <w:sz w:val="22"/>
                <w:szCs w:val="22"/>
                <w:lang w:val="ro-RO"/>
              </w:rPr>
              <w:t xml:space="preserve"> 1. </w:t>
            </w:r>
            <w:r w:rsidRPr="002E7CEC">
              <w:rPr>
                <w:i/>
                <w:iCs/>
                <w:sz w:val="22"/>
                <w:szCs w:val="22"/>
                <w:lang w:val="ro-RO"/>
              </w:rPr>
              <w:t xml:space="preserve">Eliminarea tuturor formelor de braconaj, inclusiv a acelora care presupun utilizarea uneltelor de pescuit neautorizate și adaptarea uneltelor de pescuit. </w:t>
            </w:r>
            <w:r>
              <w:rPr>
                <w:i/>
                <w:iCs/>
                <w:sz w:val="22"/>
                <w:szCs w:val="22"/>
                <w:lang w:val="ro-RO"/>
              </w:rPr>
              <w:t xml:space="preserve">2. </w:t>
            </w:r>
            <w:r w:rsidRPr="002E7CEC">
              <w:rPr>
                <w:i/>
                <w:iCs/>
                <w:sz w:val="22"/>
                <w:szCs w:val="22"/>
                <w:lang w:val="ro-RO"/>
              </w:rPr>
              <w:t>Combaterea poluării habitatelor acvatice.</w:t>
            </w:r>
            <w:r>
              <w:rPr>
                <w:i/>
                <w:iCs/>
                <w:sz w:val="22"/>
                <w:szCs w:val="22"/>
                <w:lang w:val="ro-RO"/>
              </w:rPr>
              <w:t xml:space="preserve"> </w:t>
            </w:r>
          </w:p>
          <w:p w14:paraId="1E5F7C44" w14:textId="77777777" w:rsidR="002E7CEC" w:rsidRPr="004169E0" w:rsidRDefault="002E7CEC" w:rsidP="002E7CEC">
            <w:pPr>
              <w:spacing w:after="0" w:line="276" w:lineRule="auto"/>
              <w:jc w:val="both"/>
              <w:rPr>
                <w:i/>
                <w:iCs/>
                <w:sz w:val="22"/>
                <w:szCs w:val="22"/>
                <w:lang w:val="ro-RO"/>
              </w:rPr>
            </w:pPr>
            <w:r w:rsidRPr="004169E0">
              <w:rPr>
                <w:b/>
                <w:bCs/>
                <w:i/>
                <w:iCs/>
                <w:sz w:val="22"/>
                <w:szCs w:val="22"/>
                <w:lang w:val="ro-RO"/>
              </w:rPr>
              <w:lastRenderedPageBreak/>
              <w:t>92A0 Păduri-galerii (zăvoaie) de Salix alba şi Populus alba</w:t>
            </w:r>
            <w:r>
              <w:rPr>
                <w:b/>
                <w:bCs/>
                <w:i/>
                <w:iCs/>
                <w:sz w:val="22"/>
                <w:szCs w:val="22"/>
                <w:lang w:val="ro-RO"/>
              </w:rPr>
              <w:t>:</w:t>
            </w:r>
            <w:r>
              <w:rPr>
                <w:i/>
                <w:iCs/>
                <w:sz w:val="22"/>
                <w:szCs w:val="22"/>
                <w:lang w:val="ro-RO"/>
              </w:rPr>
              <w:t xml:space="preserve"> 1. </w:t>
            </w:r>
            <w:r w:rsidRPr="001E1B80">
              <w:rPr>
                <w:i/>
                <w:iCs/>
                <w:sz w:val="22"/>
                <w:szCs w:val="22"/>
                <w:lang w:val="ro-RO"/>
              </w:rPr>
              <w:t xml:space="preserve">Menținerea habitatului pe suprafețele ocupate în prezent, inventariate și cartate în teren. </w:t>
            </w:r>
            <w:r>
              <w:rPr>
                <w:i/>
                <w:iCs/>
                <w:sz w:val="22"/>
                <w:szCs w:val="22"/>
                <w:lang w:val="ro-RO"/>
              </w:rPr>
              <w:t xml:space="preserve">2. </w:t>
            </w:r>
            <w:r w:rsidRPr="001E1B80">
              <w:rPr>
                <w:i/>
                <w:iCs/>
                <w:sz w:val="22"/>
                <w:szCs w:val="22"/>
                <w:lang w:val="ro-RO"/>
              </w:rPr>
              <w:t>Regenerarea arboretelor în termenele prevăzute de legislația specifică, cum este Legea 46/2008 privind Codul Silvic – Gestionarea durabilă a pădurilor, Cap. II Conservarea biodiversității, art. 26 ”Conservarea biodiversităţii ecosistemelor forestiere implică măsuri de gestionare durabilă, prin</w:t>
            </w:r>
            <w:r>
              <w:rPr>
                <w:i/>
                <w:iCs/>
                <w:sz w:val="22"/>
                <w:szCs w:val="22"/>
                <w:lang w:val="ro-RO"/>
              </w:rPr>
              <w:t xml:space="preserve"> </w:t>
            </w:r>
            <w:r w:rsidRPr="001E1B80">
              <w:rPr>
                <w:i/>
                <w:iCs/>
                <w:sz w:val="22"/>
                <w:szCs w:val="22"/>
                <w:lang w:val="ro-RO"/>
              </w:rPr>
              <w:t xml:space="preserve">aplicarea de tratamente intensive, care promovează regenerarea naturală a speciilor din tipul natural fundamental de pădure şi prin conservarea pădurilor virgine şi cvasivirgine.”, pentru conservarea ecosistemului forestier. </w:t>
            </w:r>
            <w:r>
              <w:rPr>
                <w:i/>
                <w:iCs/>
                <w:sz w:val="22"/>
                <w:szCs w:val="22"/>
                <w:lang w:val="ro-RO"/>
              </w:rPr>
              <w:t xml:space="preserve">3. </w:t>
            </w:r>
            <w:r w:rsidRPr="001E1B80">
              <w:rPr>
                <w:i/>
                <w:iCs/>
                <w:sz w:val="22"/>
                <w:szCs w:val="22"/>
                <w:lang w:val="ro-RO"/>
              </w:rPr>
              <w:t xml:space="preserve">La regenerarea arboretelor se vor folosi, în formulele de împădurire, speciile edificatoare și caracteristice pentru tipul de habitat, în proporțiile reglementate prin normele tehnice și în concordanță cu prevederile de amenajament. </w:t>
            </w:r>
            <w:r>
              <w:rPr>
                <w:i/>
                <w:iCs/>
                <w:sz w:val="22"/>
                <w:szCs w:val="22"/>
                <w:lang w:val="ro-RO"/>
              </w:rPr>
              <w:t xml:space="preserve">4. </w:t>
            </w:r>
            <w:r w:rsidRPr="001E1B80">
              <w:rPr>
                <w:i/>
                <w:iCs/>
                <w:sz w:val="22"/>
                <w:szCs w:val="22"/>
                <w:lang w:val="ro-RO"/>
              </w:rPr>
              <w:t xml:space="preserve">Creșterea suprafeței ocupate de tipul de habitat prin măsuri de împădurire a unor suprafețe compatibile cu specificul tipului de habitat în arealul specific al habitatului 92A0, situate atât în fond forestier, cât și în afara fondului forestier. </w:t>
            </w:r>
            <w:r>
              <w:rPr>
                <w:i/>
                <w:iCs/>
                <w:sz w:val="22"/>
                <w:szCs w:val="22"/>
                <w:lang w:val="ro-RO"/>
              </w:rPr>
              <w:t xml:space="preserve">5. </w:t>
            </w:r>
            <w:r w:rsidRPr="001E1B80">
              <w:rPr>
                <w:i/>
                <w:iCs/>
                <w:sz w:val="22"/>
                <w:szCs w:val="22"/>
                <w:lang w:val="ro-RO"/>
              </w:rPr>
              <w:t xml:space="preserve">Asigurarea pazei fondului forestier pentru prevenirea tăierilor în delict, a incendiilor, precum și a altor factori care pot degrada sau distruge habitatul forestier. </w:t>
            </w:r>
            <w:r>
              <w:rPr>
                <w:i/>
                <w:iCs/>
                <w:sz w:val="22"/>
                <w:szCs w:val="22"/>
                <w:lang w:val="ro-RO"/>
              </w:rPr>
              <w:t xml:space="preserve">6. </w:t>
            </w:r>
            <w:r w:rsidRPr="001E1B80">
              <w:rPr>
                <w:i/>
                <w:iCs/>
                <w:sz w:val="22"/>
                <w:szCs w:val="22"/>
                <w:lang w:val="ro-RO"/>
              </w:rPr>
              <w:t xml:space="preserve">Optimizarea parametrilor care definesc structura tipului de habitat: compoziție specifică, eliminarea speciilor alohtone, menținerea consistenței optime, a etajelor de vegetație specifice habitatului. </w:t>
            </w:r>
            <w:r>
              <w:rPr>
                <w:i/>
                <w:iCs/>
                <w:sz w:val="22"/>
                <w:szCs w:val="22"/>
                <w:lang w:val="ro-RO"/>
              </w:rPr>
              <w:t xml:space="preserve">7. </w:t>
            </w:r>
            <w:r w:rsidRPr="001E1B80">
              <w:rPr>
                <w:i/>
                <w:iCs/>
                <w:sz w:val="22"/>
                <w:szCs w:val="22"/>
                <w:lang w:val="ro-RO"/>
              </w:rPr>
              <w:t>Respectarea regulilor de bune practici în activitatea de exploatare, prevăzute de reglementările legale în vigoare.</w:t>
            </w:r>
            <w:r>
              <w:rPr>
                <w:i/>
                <w:iCs/>
                <w:sz w:val="22"/>
                <w:szCs w:val="22"/>
                <w:lang w:val="ro-RO"/>
              </w:rPr>
              <w:t xml:space="preserve"> 8. </w:t>
            </w:r>
            <w:r w:rsidRPr="001E1B80">
              <w:rPr>
                <w:i/>
                <w:iCs/>
                <w:sz w:val="22"/>
                <w:szCs w:val="22"/>
                <w:lang w:val="ro-RO"/>
              </w:rPr>
              <w:t>Menținerea de arbori bătrâni scorburoși sau uscați pe picior (minim 5% dintre arborii parșial uscați, bătrâni sau rupți, precum și trsturile de exploatare).</w:t>
            </w:r>
          </w:p>
          <w:p w14:paraId="159ED8B8" w14:textId="77777777" w:rsidR="00B12A49" w:rsidRDefault="00B12A49" w:rsidP="00B12A49">
            <w:pPr>
              <w:spacing w:after="0" w:line="276" w:lineRule="auto"/>
              <w:jc w:val="both"/>
              <w:rPr>
                <w:b/>
                <w:bCs/>
                <w:i/>
                <w:iCs/>
                <w:sz w:val="22"/>
                <w:szCs w:val="22"/>
                <w:lang w:val="ro-RO"/>
              </w:rPr>
            </w:pPr>
            <w:r w:rsidRPr="004169E0">
              <w:rPr>
                <w:b/>
                <w:bCs/>
                <w:i/>
                <w:iCs/>
                <w:sz w:val="22"/>
                <w:szCs w:val="22"/>
                <w:lang w:val="ro-RO"/>
              </w:rPr>
              <w:t>Măsuri de conservare specii din Planul de management:</w:t>
            </w:r>
          </w:p>
          <w:p w14:paraId="09ECC31E" w14:textId="77777777" w:rsidR="00B12A49" w:rsidRPr="000130EE" w:rsidRDefault="00B12A49" w:rsidP="00B12A49">
            <w:pPr>
              <w:spacing w:after="0" w:line="276" w:lineRule="auto"/>
              <w:jc w:val="both"/>
              <w:rPr>
                <w:i/>
                <w:iCs/>
                <w:lang w:val="ro-RO"/>
              </w:rPr>
            </w:pPr>
            <w:r w:rsidRPr="000130EE">
              <w:rPr>
                <w:b/>
                <w:bCs/>
                <w:i/>
                <w:iCs/>
                <w:sz w:val="22"/>
                <w:szCs w:val="22"/>
                <w:lang w:val="ro-RO"/>
              </w:rPr>
              <w:t>Accipiter brevipes:</w:t>
            </w:r>
            <w:r w:rsidRPr="000130EE">
              <w:rPr>
                <w:i/>
                <w:iCs/>
                <w:sz w:val="22"/>
                <w:szCs w:val="22"/>
                <w:lang w:val="ro-RO"/>
              </w:rPr>
              <w:t xml:space="preserve"> 1. Stabilirea zonelor de linişte pentru vânătoare pe teritoriul ariei </w:t>
            </w:r>
            <w:r w:rsidRPr="000130EE">
              <w:rPr>
                <w:i/>
                <w:iCs/>
                <w:sz w:val="22"/>
                <w:szCs w:val="22"/>
                <w:lang w:val="ro-RO"/>
              </w:rPr>
              <w:lastRenderedPageBreak/>
              <w:t>naturale protejate, în conformitate cu legislaţia din domeniu. 2. Gestionarea exploatărilor forestiere în vederea menținerii stării de conservare favorabile pentru speciile de păsări. 3. Izolarea liniilor de medie tensiune prin colaborarea cu companiile de transport a energiei electrice.</w:t>
            </w:r>
          </w:p>
          <w:p w14:paraId="5B06192F" w14:textId="77777777" w:rsidR="00B12A49" w:rsidRPr="000130EE" w:rsidRDefault="00B12A49" w:rsidP="00B12A49">
            <w:pPr>
              <w:spacing w:after="0" w:line="276" w:lineRule="auto"/>
              <w:jc w:val="both"/>
              <w:rPr>
                <w:i/>
                <w:iCs/>
                <w:lang w:val="ro-RO"/>
              </w:rPr>
            </w:pPr>
            <w:r w:rsidRPr="000130EE">
              <w:rPr>
                <w:b/>
                <w:bCs/>
                <w:i/>
                <w:iCs/>
                <w:sz w:val="22"/>
                <w:szCs w:val="22"/>
                <w:lang w:val="ro-RO"/>
              </w:rPr>
              <w:t>Alcedo atthis:</w:t>
            </w:r>
            <w:r w:rsidRPr="000130EE">
              <w:rPr>
                <w:i/>
                <w:iCs/>
                <w:sz w:val="22"/>
                <w:szCs w:val="22"/>
                <w:lang w:val="ro-RO"/>
              </w:rPr>
              <w:t xml:space="preserve"> Reglementarea și gestionarea activităților de pescuit de agrement și de subzistență.</w:t>
            </w:r>
          </w:p>
          <w:p w14:paraId="1400FE43" w14:textId="77777777" w:rsidR="00B12A49" w:rsidRPr="000130EE" w:rsidRDefault="00B12A49" w:rsidP="00B12A49">
            <w:pPr>
              <w:spacing w:after="0" w:line="276" w:lineRule="auto"/>
              <w:jc w:val="both"/>
              <w:rPr>
                <w:i/>
                <w:iCs/>
                <w:sz w:val="22"/>
                <w:szCs w:val="22"/>
                <w:lang w:val="ro-RO"/>
              </w:rPr>
            </w:pPr>
            <w:r w:rsidRPr="000130EE">
              <w:rPr>
                <w:b/>
                <w:bCs/>
                <w:i/>
                <w:iCs/>
                <w:sz w:val="22"/>
                <w:szCs w:val="22"/>
                <w:lang w:val="ro-RO"/>
              </w:rPr>
              <w:t>Ardeola ralloides:</w:t>
            </w:r>
            <w:r w:rsidRPr="000130EE">
              <w:rPr>
                <w:i/>
                <w:iCs/>
                <w:sz w:val="22"/>
                <w:szCs w:val="22"/>
                <w:lang w:val="ro-RO"/>
              </w:rPr>
              <w:t xml:space="preserve"> 1. Controlul utilizării produselor biocide, hormonilor și substanțelor chimice pe terenurile agricole din interiorul ariei naturale protejate. 2. Colaborarea cu fermierii mici și  mijlocii pentru utilizarea unui management neagresiv al culturilor agricole. 3. Management silvic adecvat în vederea menținerii stării de conservare favorabile pentru speciile de păsări. 4. Limitarea traficului și a vitezei de deplasare a autovehiculelor. 5.  Izolarea liniilor de medie tensiune prin colaborarea cu companiile de transport a energiei electrice. 6. Prevenirea degradării și poluării solurilor în urma construcțiilor. 7. Stoparea depozitării de deșeuri. 8. Împiedicarea modificării habitatelor prin dieferite amenajări. 9. Implementarea legislaţiei referitoare la plasele monofilament 10. Stabilirea zonelor de linişte pentru vânătoare pe teritoriul ariei naturale protejate, în conformitate cu legislaţia din domeniu. 11. Reglementarea și gestionarea activităților de pescuit de agrement și de subzistență. 12. Promovarea unor reguli generale de vizitare, acces, în special în suprafețele angrenate cu lucrări, prin amplasarea de panouri de avertizare privind respectarea regulilor și aplicarea de sancțiuni pentru nerespectarea acestori prevedere. 13. Prevenirea accesului în apropierea coloniilor de cuibărit. 14. Combaterea poluării habitatelor acvatice. 15. Managementul speciilor invazive, în vederea evitării modificărilor în lanțurile trofice cu efecte asupra speciilor de păsări de interes comunitar. 16. Combaterea incendierii miriștilor, a pășunilor sau a vegetației </w:t>
            </w:r>
            <w:r w:rsidRPr="000130EE">
              <w:rPr>
                <w:i/>
                <w:iCs/>
                <w:sz w:val="22"/>
                <w:szCs w:val="22"/>
                <w:lang w:val="ro-RO"/>
              </w:rPr>
              <w:lastRenderedPageBreak/>
              <w:t xml:space="preserve">acvatice. 17. Prevenirea afectării speciilor de păsări de interes comunitar și a habitatelor prin lucrări de întreținere sau de construcție de elemente hidrotehnice. 18. Monitorizare pentru identificarea efectelor schimbărilor climatice pe măsură ce acestea se produc. </w:t>
            </w:r>
          </w:p>
          <w:p w14:paraId="16626E08" w14:textId="486799EB" w:rsidR="00B12A49" w:rsidRPr="000130EE" w:rsidRDefault="00B12A49" w:rsidP="00B12A49">
            <w:pPr>
              <w:spacing w:after="0" w:line="276" w:lineRule="auto"/>
              <w:jc w:val="both"/>
              <w:rPr>
                <w:i/>
                <w:iCs/>
                <w:sz w:val="22"/>
                <w:szCs w:val="22"/>
                <w:lang w:val="ro-RO"/>
              </w:rPr>
            </w:pPr>
            <w:r w:rsidRPr="000130EE">
              <w:rPr>
                <w:b/>
                <w:bCs/>
                <w:i/>
                <w:iCs/>
                <w:sz w:val="22"/>
                <w:szCs w:val="22"/>
                <w:lang w:val="ro-RO"/>
              </w:rPr>
              <w:t>Aythya nyroca:</w:t>
            </w:r>
            <w:r w:rsidRPr="000130EE">
              <w:rPr>
                <w:i/>
                <w:iCs/>
                <w:sz w:val="22"/>
                <w:szCs w:val="22"/>
                <w:lang w:val="ro-RO"/>
              </w:rPr>
              <w:t xml:space="preserve"> 1.</w:t>
            </w:r>
            <w:r w:rsidR="0015429C" w:rsidRPr="000130EE">
              <w:rPr>
                <w:i/>
                <w:iCs/>
                <w:sz w:val="22"/>
                <w:szCs w:val="22"/>
                <w:lang w:val="ro-RO"/>
              </w:rPr>
              <w:t xml:space="preserve"> Izolarea</w:t>
            </w:r>
            <w:r w:rsidRPr="000130EE">
              <w:rPr>
                <w:i/>
                <w:iCs/>
                <w:sz w:val="22"/>
                <w:szCs w:val="22"/>
                <w:lang w:val="ro-RO"/>
              </w:rPr>
              <w:t xml:space="preserve"> liniilor de medie tensiune prin colaborarea cu companiile de transport a energiei electrice.</w:t>
            </w:r>
            <w:r w:rsidR="0015429C" w:rsidRPr="000130EE">
              <w:rPr>
                <w:i/>
                <w:iCs/>
                <w:sz w:val="22"/>
                <w:szCs w:val="22"/>
                <w:lang w:val="ro-RO"/>
              </w:rPr>
              <w:t xml:space="preserve"> 2.</w:t>
            </w:r>
            <w:r w:rsidRPr="000130EE">
              <w:rPr>
                <w:i/>
                <w:iCs/>
                <w:sz w:val="22"/>
                <w:szCs w:val="22"/>
                <w:lang w:val="ro-RO"/>
              </w:rPr>
              <w:t xml:space="preserve"> Împiedicarea modificării habitatelor prin dieferite amenajări. </w:t>
            </w:r>
            <w:r w:rsidR="0015429C" w:rsidRPr="000130EE">
              <w:rPr>
                <w:i/>
                <w:iCs/>
                <w:sz w:val="22"/>
                <w:szCs w:val="22"/>
                <w:lang w:val="ro-RO"/>
              </w:rPr>
              <w:t xml:space="preserve">3. </w:t>
            </w:r>
            <w:r w:rsidRPr="000130EE">
              <w:rPr>
                <w:i/>
                <w:iCs/>
                <w:sz w:val="22"/>
                <w:szCs w:val="22"/>
                <w:lang w:val="ro-RO"/>
              </w:rPr>
              <w:t xml:space="preserve">Stoparea depozitării de deșeuri. </w:t>
            </w:r>
            <w:r w:rsidR="0015429C" w:rsidRPr="000130EE">
              <w:rPr>
                <w:i/>
                <w:iCs/>
                <w:sz w:val="22"/>
                <w:szCs w:val="22"/>
                <w:lang w:val="ro-RO"/>
              </w:rPr>
              <w:t xml:space="preserve">4. </w:t>
            </w:r>
            <w:r w:rsidRPr="000130EE">
              <w:rPr>
                <w:i/>
                <w:iCs/>
                <w:sz w:val="22"/>
                <w:szCs w:val="22"/>
                <w:lang w:val="ro-RO"/>
              </w:rPr>
              <w:t>Împiedicarea modificării habitatelor prin dieferite amenajări.</w:t>
            </w:r>
            <w:r w:rsidR="0015429C" w:rsidRPr="000130EE">
              <w:rPr>
                <w:i/>
                <w:iCs/>
                <w:sz w:val="22"/>
                <w:szCs w:val="22"/>
                <w:lang w:val="ro-RO"/>
              </w:rPr>
              <w:t xml:space="preserve"> 5.</w:t>
            </w:r>
            <w:r w:rsidRPr="000130EE">
              <w:rPr>
                <w:i/>
                <w:iCs/>
                <w:sz w:val="22"/>
                <w:szCs w:val="22"/>
                <w:lang w:val="ro-RO"/>
              </w:rPr>
              <w:t xml:space="preserve"> Implementarea legislaţiei referitoare la plasele monofilament </w:t>
            </w:r>
            <w:r w:rsidR="0015429C" w:rsidRPr="000130EE">
              <w:rPr>
                <w:i/>
                <w:iCs/>
                <w:sz w:val="22"/>
                <w:szCs w:val="22"/>
                <w:lang w:val="ro-RO"/>
              </w:rPr>
              <w:t xml:space="preserve">6. </w:t>
            </w:r>
            <w:r w:rsidRPr="000130EE">
              <w:rPr>
                <w:i/>
                <w:iCs/>
                <w:sz w:val="22"/>
                <w:szCs w:val="22"/>
                <w:lang w:val="ro-RO"/>
              </w:rPr>
              <w:t xml:space="preserve">Stabilirea zonelor de linişte pentru vânătoare pe teritoriul ariei naturale protejate, în conformitate cu legislaţia din domeniu. </w:t>
            </w:r>
            <w:r w:rsidR="0015429C" w:rsidRPr="000130EE">
              <w:rPr>
                <w:i/>
                <w:iCs/>
                <w:sz w:val="22"/>
                <w:szCs w:val="22"/>
                <w:lang w:val="ro-RO"/>
              </w:rPr>
              <w:t xml:space="preserve">7. </w:t>
            </w:r>
            <w:r w:rsidRPr="000130EE">
              <w:rPr>
                <w:i/>
                <w:iCs/>
                <w:sz w:val="22"/>
                <w:szCs w:val="22"/>
                <w:lang w:val="ro-RO"/>
              </w:rPr>
              <w:t xml:space="preserve">Reglementarea și gestionarea activităților de pescuit de agrement și de subzistență. </w:t>
            </w:r>
            <w:r w:rsidR="0015429C" w:rsidRPr="000130EE">
              <w:rPr>
                <w:i/>
                <w:iCs/>
                <w:sz w:val="22"/>
                <w:szCs w:val="22"/>
                <w:lang w:val="ro-RO"/>
              </w:rPr>
              <w:t xml:space="preserve">8. </w:t>
            </w:r>
            <w:r w:rsidRPr="000130EE">
              <w:rPr>
                <w:i/>
                <w:iCs/>
                <w:sz w:val="22"/>
                <w:szCs w:val="22"/>
                <w:lang w:val="ro-RO"/>
              </w:rPr>
              <w:t xml:space="preserve">Promovarea unor reguli generale de vizitare, acces, în special în suprafețele angrenate cu lucrări, prin amplasarea de panouri de avertizare privind respectarea regulilor și aplicarea de sancțiuni pentru nerespectarea acestori prevedere. </w:t>
            </w:r>
            <w:r w:rsidR="0015429C" w:rsidRPr="000130EE">
              <w:rPr>
                <w:i/>
                <w:iCs/>
                <w:sz w:val="22"/>
                <w:szCs w:val="22"/>
                <w:lang w:val="ro-RO"/>
              </w:rPr>
              <w:t xml:space="preserve">8. </w:t>
            </w:r>
            <w:r w:rsidRPr="000130EE">
              <w:rPr>
                <w:i/>
                <w:iCs/>
                <w:sz w:val="22"/>
                <w:szCs w:val="22"/>
                <w:lang w:val="ro-RO"/>
              </w:rPr>
              <w:t xml:space="preserve">Prevenirea accesului în apropierea coloniilor de cuibărit. </w:t>
            </w:r>
            <w:r w:rsidR="0015429C" w:rsidRPr="000130EE">
              <w:rPr>
                <w:i/>
                <w:iCs/>
                <w:sz w:val="22"/>
                <w:szCs w:val="22"/>
                <w:lang w:val="ro-RO"/>
              </w:rPr>
              <w:t xml:space="preserve">9. </w:t>
            </w:r>
            <w:r w:rsidRPr="000130EE">
              <w:rPr>
                <w:i/>
                <w:iCs/>
                <w:sz w:val="22"/>
                <w:szCs w:val="22"/>
                <w:lang w:val="ro-RO"/>
              </w:rPr>
              <w:t xml:space="preserve">Combaterea poluării habitatelor acvatice. </w:t>
            </w:r>
            <w:r w:rsidR="0015429C" w:rsidRPr="000130EE">
              <w:rPr>
                <w:i/>
                <w:iCs/>
                <w:sz w:val="22"/>
                <w:szCs w:val="22"/>
                <w:lang w:val="ro-RO"/>
              </w:rPr>
              <w:t xml:space="preserve">10. </w:t>
            </w:r>
            <w:r w:rsidRPr="000130EE">
              <w:rPr>
                <w:i/>
                <w:iCs/>
                <w:sz w:val="22"/>
                <w:szCs w:val="22"/>
                <w:lang w:val="ro-RO"/>
              </w:rPr>
              <w:t xml:space="preserve">Managementul speciilor invazive, în vederea evitării modificărilor în lanțurile trofice cu efecte asupra speciilor de păsări de interes comunitar. </w:t>
            </w:r>
            <w:r w:rsidR="0015429C" w:rsidRPr="000130EE">
              <w:rPr>
                <w:i/>
                <w:iCs/>
                <w:sz w:val="22"/>
                <w:szCs w:val="22"/>
                <w:lang w:val="ro-RO"/>
              </w:rPr>
              <w:t xml:space="preserve">11. </w:t>
            </w:r>
            <w:r w:rsidRPr="000130EE">
              <w:rPr>
                <w:i/>
                <w:iCs/>
                <w:sz w:val="22"/>
                <w:szCs w:val="22"/>
                <w:lang w:val="ro-RO"/>
              </w:rPr>
              <w:t>Prevenirea afectării speciilor de păsări de interes comunitar și a habitatelor prin lucrări de întreținere sau de construcție de elemente hidrotehnice.</w:t>
            </w:r>
            <w:r w:rsidR="0015429C" w:rsidRPr="000130EE">
              <w:rPr>
                <w:i/>
                <w:iCs/>
                <w:sz w:val="22"/>
                <w:szCs w:val="22"/>
                <w:lang w:val="ro-RO"/>
              </w:rPr>
              <w:t xml:space="preserve"> 12.</w:t>
            </w:r>
            <w:r w:rsidRPr="000130EE">
              <w:rPr>
                <w:i/>
                <w:iCs/>
                <w:sz w:val="22"/>
                <w:szCs w:val="22"/>
                <w:lang w:val="ro-RO"/>
              </w:rPr>
              <w:t xml:space="preserve"> Monitorizare pentru identificarea efectelor schimbărilor climatice pe măsură ce acestea se produc.</w:t>
            </w:r>
          </w:p>
          <w:p w14:paraId="02E89854" w14:textId="4703BF27" w:rsidR="0015429C" w:rsidRPr="000130EE" w:rsidRDefault="0015429C" w:rsidP="0015429C">
            <w:pPr>
              <w:spacing w:after="0" w:line="276" w:lineRule="auto"/>
              <w:jc w:val="both"/>
              <w:rPr>
                <w:i/>
                <w:iCs/>
                <w:sz w:val="22"/>
                <w:szCs w:val="22"/>
                <w:lang w:val="ro-RO"/>
              </w:rPr>
            </w:pPr>
            <w:r w:rsidRPr="000130EE">
              <w:rPr>
                <w:b/>
                <w:bCs/>
                <w:i/>
                <w:iCs/>
                <w:sz w:val="22"/>
                <w:szCs w:val="22"/>
                <w:lang w:val="ro-RO"/>
              </w:rPr>
              <w:t>Chlidonias hybridus:</w:t>
            </w:r>
            <w:r w:rsidRPr="000130EE">
              <w:rPr>
                <w:i/>
                <w:iCs/>
                <w:sz w:val="22"/>
                <w:szCs w:val="22"/>
                <w:lang w:val="ro-RO"/>
              </w:rPr>
              <w:t xml:space="preserve"> 1. Controlul tipului și numărului de animale domestice ce pășunează în aria natural protejată.</w:t>
            </w:r>
            <w:r w:rsidR="00D80B25" w:rsidRPr="000130EE">
              <w:rPr>
                <w:i/>
                <w:iCs/>
                <w:sz w:val="22"/>
                <w:szCs w:val="22"/>
                <w:lang w:val="ro-RO"/>
              </w:rPr>
              <w:t xml:space="preserve"> 2. </w:t>
            </w:r>
            <w:r w:rsidRPr="000130EE">
              <w:rPr>
                <w:i/>
                <w:iCs/>
                <w:sz w:val="22"/>
                <w:szCs w:val="22"/>
                <w:lang w:val="ro-RO"/>
              </w:rPr>
              <w:t xml:space="preserve">Controlul utilizării produselor biocide, hormonilor și substanțelor chimice pe terenurile agricole din interiorul ariei naturale protejate. </w:t>
            </w:r>
            <w:r w:rsidR="00D80B25" w:rsidRPr="000130EE">
              <w:rPr>
                <w:i/>
                <w:iCs/>
                <w:sz w:val="22"/>
                <w:szCs w:val="22"/>
                <w:lang w:val="ro-RO"/>
              </w:rPr>
              <w:t xml:space="preserve">3. </w:t>
            </w:r>
            <w:r w:rsidRPr="000130EE">
              <w:rPr>
                <w:i/>
                <w:iCs/>
                <w:sz w:val="22"/>
                <w:szCs w:val="22"/>
                <w:lang w:val="ro-RO"/>
              </w:rPr>
              <w:t xml:space="preserve">Colaborarea cu fermierii mici și mijlocii pentru utilizarea unui management neagresiv al culturilor agricole. </w:t>
            </w:r>
            <w:r w:rsidR="00D80B25" w:rsidRPr="000130EE">
              <w:rPr>
                <w:i/>
                <w:iCs/>
                <w:sz w:val="22"/>
                <w:szCs w:val="22"/>
                <w:lang w:val="ro-RO"/>
              </w:rPr>
              <w:t xml:space="preserve">4. </w:t>
            </w:r>
            <w:r w:rsidRPr="000130EE">
              <w:rPr>
                <w:i/>
                <w:iCs/>
                <w:sz w:val="22"/>
                <w:szCs w:val="22"/>
                <w:lang w:val="ro-RO"/>
              </w:rPr>
              <w:t xml:space="preserve">Management silvic adecvat în vederea menținerii stării de conservare favorabile </w:t>
            </w:r>
            <w:r w:rsidRPr="000130EE">
              <w:rPr>
                <w:i/>
                <w:iCs/>
                <w:sz w:val="22"/>
                <w:szCs w:val="22"/>
                <w:lang w:val="ro-RO"/>
              </w:rPr>
              <w:lastRenderedPageBreak/>
              <w:t xml:space="preserve">pentru speciile de păsări. </w:t>
            </w:r>
            <w:r w:rsidR="00D80B25" w:rsidRPr="000130EE">
              <w:rPr>
                <w:i/>
                <w:iCs/>
                <w:sz w:val="22"/>
                <w:szCs w:val="22"/>
                <w:lang w:val="ro-RO"/>
              </w:rPr>
              <w:t xml:space="preserve">5. </w:t>
            </w:r>
            <w:r w:rsidRPr="000130EE">
              <w:rPr>
                <w:i/>
                <w:iCs/>
                <w:sz w:val="22"/>
                <w:szCs w:val="22"/>
                <w:lang w:val="ro-RO"/>
              </w:rPr>
              <w:t xml:space="preserve">Limitarea traficului și a vitezei de deplasare a autovehiculelor. </w:t>
            </w:r>
            <w:r w:rsidR="00D80B25" w:rsidRPr="000130EE">
              <w:rPr>
                <w:i/>
                <w:iCs/>
                <w:sz w:val="22"/>
                <w:szCs w:val="22"/>
                <w:lang w:val="ro-RO"/>
              </w:rPr>
              <w:t xml:space="preserve">6. </w:t>
            </w:r>
            <w:r w:rsidRPr="000130EE">
              <w:rPr>
                <w:i/>
                <w:iCs/>
                <w:sz w:val="22"/>
                <w:szCs w:val="22"/>
                <w:lang w:val="ro-RO"/>
              </w:rPr>
              <w:t xml:space="preserve">Izolarea liniilor de medie tensiune prin colaborarea cu companiile de transport a energiei electrice. </w:t>
            </w:r>
            <w:r w:rsidR="00D80B25" w:rsidRPr="000130EE">
              <w:rPr>
                <w:i/>
                <w:iCs/>
                <w:sz w:val="22"/>
                <w:szCs w:val="22"/>
                <w:lang w:val="ro-RO"/>
              </w:rPr>
              <w:t xml:space="preserve">7. </w:t>
            </w:r>
            <w:r w:rsidRPr="000130EE">
              <w:rPr>
                <w:i/>
                <w:iCs/>
                <w:sz w:val="22"/>
                <w:szCs w:val="22"/>
                <w:lang w:val="ro-RO"/>
              </w:rPr>
              <w:t xml:space="preserve">Prevenirea degradării și poluării solurilor în urma construcțiilor. </w:t>
            </w:r>
            <w:r w:rsidR="00D80B25" w:rsidRPr="000130EE">
              <w:rPr>
                <w:i/>
                <w:iCs/>
                <w:sz w:val="22"/>
                <w:szCs w:val="22"/>
                <w:lang w:val="ro-RO"/>
              </w:rPr>
              <w:t xml:space="preserve">8. </w:t>
            </w:r>
            <w:r w:rsidRPr="000130EE">
              <w:rPr>
                <w:i/>
                <w:iCs/>
                <w:sz w:val="22"/>
                <w:szCs w:val="22"/>
                <w:lang w:val="ro-RO"/>
              </w:rPr>
              <w:t>Împiedicarea modificării habitatelor prin dieferite amenajări.</w:t>
            </w:r>
            <w:r w:rsidR="00D80B25" w:rsidRPr="000130EE">
              <w:rPr>
                <w:i/>
                <w:iCs/>
                <w:sz w:val="22"/>
                <w:szCs w:val="22"/>
                <w:lang w:val="ro-RO"/>
              </w:rPr>
              <w:t xml:space="preserve"> 9.</w:t>
            </w:r>
            <w:r w:rsidRPr="000130EE">
              <w:rPr>
                <w:i/>
                <w:iCs/>
                <w:sz w:val="22"/>
                <w:szCs w:val="22"/>
                <w:lang w:val="ro-RO"/>
              </w:rPr>
              <w:t xml:space="preserve"> Stoparea depozitării de deșeuri. </w:t>
            </w:r>
            <w:r w:rsidR="00D80B25" w:rsidRPr="000130EE">
              <w:rPr>
                <w:i/>
                <w:iCs/>
                <w:sz w:val="22"/>
                <w:szCs w:val="22"/>
                <w:lang w:val="ro-RO"/>
              </w:rPr>
              <w:t xml:space="preserve">10. </w:t>
            </w:r>
            <w:r w:rsidRPr="000130EE">
              <w:rPr>
                <w:i/>
                <w:iCs/>
                <w:sz w:val="22"/>
                <w:szCs w:val="22"/>
                <w:lang w:val="ro-RO"/>
              </w:rPr>
              <w:t>Implementarea legislaţiei referitoare la plasele monofilament</w:t>
            </w:r>
            <w:r w:rsidR="00D80B25" w:rsidRPr="000130EE">
              <w:rPr>
                <w:i/>
                <w:iCs/>
                <w:sz w:val="22"/>
                <w:szCs w:val="22"/>
                <w:lang w:val="ro-RO"/>
              </w:rPr>
              <w:t>. 11.</w:t>
            </w:r>
            <w:r w:rsidRPr="000130EE">
              <w:rPr>
                <w:i/>
                <w:iCs/>
                <w:sz w:val="22"/>
                <w:szCs w:val="22"/>
                <w:lang w:val="ro-RO"/>
              </w:rPr>
              <w:t xml:space="preserve"> Stabilirea zonelor de linişte pentru vânătoare pe teritoriul ariei naturale protejate, în conformitate cu legislaţia din domeniu. </w:t>
            </w:r>
            <w:r w:rsidR="00D80B25" w:rsidRPr="000130EE">
              <w:rPr>
                <w:i/>
                <w:iCs/>
                <w:sz w:val="22"/>
                <w:szCs w:val="22"/>
                <w:lang w:val="ro-RO"/>
              </w:rPr>
              <w:t xml:space="preserve">12. </w:t>
            </w:r>
            <w:r w:rsidRPr="000130EE">
              <w:rPr>
                <w:i/>
                <w:iCs/>
                <w:sz w:val="22"/>
                <w:szCs w:val="22"/>
                <w:lang w:val="ro-RO"/>
              </w:rPr>
              <w:t xml:space="preserve">Reglementarea și gestionarea activităților de pescuit de agrement și de subzistență. </w:t>
            </w:r>
            <w:r w:rsidR="00D80B25" w:rsidRPr="000130EE">
              <w:rPr>
                <w:i/>
                <w:iCs/>
                <w:sz w:val="22"/>
                <w:szCs w:val="22"/>
                <w:lang w:val="ro-RO"/>
              </w:rPr>
              <w:t xml:space="preserve">13. </w:t>
            </w:r>
            <w:r w:rsidRPr="000130EE">
              <w:rPr>
                <w:i/>
                <w:iCs/>
                <w:sz w:val="22"/>
                <w:szCs w:val="22"/>
                <w:lang w:val="ro-RO"/>
              </w:rPr>
              <w:t>Combaterea poluării habitatelor acvatice.</w:t>
            </w:r>
            <w:r w:rsidR="00D80B25" w:rsidRPr="000130EE">
              <w:rPr>
                <w:i/>
                <w:iCs/>
                <w:sz w:val="22"/>
                <w:szCs w:val="22"/>
                <w:lang w:val="ro-RO"/>
              </w:rPr>
              <w:t xml:space="preserve"> 14.</w:t>
            </w:r>
            <w:r w:rsidRPr="000130EE">
              <w:rPr>
                <w:i/>
                <w:iCs/>
                <w:sz w:val="22"/>
                <w:szCs w:val="22"/>
                <w:lang w:val="ro-RO"/>
              </w:rPr>
              <w:t xml:space="preserve"> Managementul speciilor invazive, în vederea evitării modificărilor în lanțurile trofice cu efecte asupra speciilor de păsări de interes comunitar. </w:t>
            </w:r>
            <w:r w:rsidR="00D80B25" w:rsidRPr="000130EE">
              <w:rPr>
                <w:i/>
                <w:iCs/>
                <w:sz w:val="22"/>
                <w:szCs w:val="22"/>
                <w:lang w:val="ro-RO"/>
              </w:rPr>
              <w:t xml:space="preserve">15. </w:t>
            </w:r>
            <w:r w:rsidRPr="000130EE">
              <w:rPr>
                <w:i/>
                <w:iCs/>
                <w:sz w:val="22"/>
                <w:szCs w:val="22"/>
                <w:lang w:val="ro-RO"/>
              </w:rPr>
              <w:t xml:space="preserve">Combaterea incendierii miriștilor, a pășunilor sau a vegetației acvatice. </w:t>
            </w:r>
            <w:r w:rsidR="00D80B25" w:rsidRPr="000130EE">
              <w:rPr>
                <w:i/>
                <w:iCs/>
                <w:sz w:val="22"/>
                <w:szCs w:val="22"/>
                <w:lang w:val="ro-RO"/>
              </w:rPr>
              <w:t xml:space="preserve">16. </w:t>
            </w:r>
            <w:r w:rsidRPr="000130EE">
              <w:rPr>
                <w:i/>
                <w:iCs/>
                <w:sz w:val="22"/>
                <w:szCs w:val="22"/>
                <w:lang w:val="ro-RO"/>
              </w:rPr>
              <w:t xml:space="preserve">Prevenirea afectării speciilor de păsări de interes comunitar și a habitatelor prin lucrări de întreținere sau de construcție de elemente hidrotehnice. </w:t>
            </w:r>
            <w:r w:rsidR="00D80B25" w:rsidRPr="000130EE">
              <w:rPr>
                <w:i/>
                <w:iCs/>
                <w:sz w:val="22"/>
                <w:szCs w:val="22"/>
                <w:lang w:val="ro-RO"/>
              </w:rPr>
              <w:t xml:space="preserve">17. </w:t>
            </w:r>
            <w:r w:rsidRPr="000130EE">
              <w:rPr>
                <w:i/>
                <w:iCs/>
                <w:sz w:val="22"/>
                <w:szCs w:val="22"/>
                <w:lang w:val="ro-RO"/>
              </w:rPr>
              <w:t>Monitorizare pentru identificarea efectelor schimbărilor climatice pe măsură ce acestea se produc.</w:t>
            </w:r>
          </w:p>
          <w:p w14:paraId="52793E98" w14:textId="065C3B7F" w:rsidR="005B00E9" w:rsidRPr="000130EE" w:rsidRDefault="005B00E9" w:rsidP="00B12A49">
            <w:pPr>
              <w:spacing w:after="0" w:line="276" w:lineRule="auto"/>
              <w:jc w:val="both"/>
              <w:rPr>
                <w:i/>
                <w:iCs/>
                <w:sz w:val="22"/>
                <w:szCs w:val="22"/>
                <w:lang w:val="ro-RO"/>
              </w:rPr>
            </w:pPr>
            <w:r w:rsidRPr="000130EE">
              <w:rPr>
                <w:b/>
                <w:bCs/>
                <w:i/>
                <w:iCs/>
                <w:sz w:val="22"/>
                <w:szCs w:val="22"/>
                <w:lang w:val="ro-RO"/>
              </w:rPr>
              <w:t>Chlidonias leucopterus</w:t>
            </w:r>
            <w:r w:rsidR="006366DA">
              <w:rPr>
                <w:b/>
                <w:bCs/>
                <w:i/>
                <w:iCs/>
                <w:sz w:val="22"/>
                <w:szCs w:val="22"/>
                <w:lang w:val="ro-RO"/>
              </w:rPr>
              <w:t xml:space="preserve">, </w:t>
            </w:r>
            <w:r w:rsidR="006366DA" w:rsidRPr="000130EE">
              <w:rPr>
                <w:b/>
                <w:bCs/>
                <w:i/>
                <w:iCs/>
                <w:sz w:val="22"/>
                <w:szCs w:val="22"/>
                <w:lang w:val="ro-RO"/>
              </w:rPr>
              <w:t>Sterna albifrons</w:t>
            </w:r>
            <w:r w:rsidRPr="000130EE">
              <w:rPr>
                <w:b/>
                <w:bCs/>
                <w:i/>
                <w:iCs/>
                <w:sz w:val="22"/>
                <w:szCs w:val="22"/>
                <w:lang w:val="ro-RO"/>
              </w:rPr>
              <w:t>:</w:t>
            </w:r>
            <w:r w:rsidRPr="000130EE">
              <w:rPr>
                <w:i/>
                <w:iCs/>
                <w:sz w:val="22"/>
                <w:szCs w:val="22"/>
                <w:lang w:val="ro-RO"/>
              </w:rPr>
              <w:t xml:space="preserve"> 1. Stabilirea zonelor de linişte pentru vânătoare pe teritoriul ariei naturale protejate, în conformitate cu legislaţia din domeniu. 2. Reglementarea și gestionarea activităților de pescuit de agrement și de subzistență.</w:t>
            </w:r>
          </w:p>
          <w:p w14:paraId="13D40476" w14:textId="09051CF5" w:rsidR="007B4BCC" w:rsidRPr="000130EE" w:rsidRDefault="007B4BCC" w:rsidP="00B12A49">
            <w:pPr>
              <w:spacing w:after="0" w:line="276" w:lineRule="auto"/>
              <w:jc w:val="both"/>
              <w:rPr>
                <w:i/>
                <w:iCs/>
                <w:sz w:val="22"/>
                <w:szCs w:val="22"/>
                <w:lang w:val="ro-RO"/>
              </w:rPr>
            </w:pPr>
            <w:r w:rsidRPr="000130EE">
              <w:rPr>
                <w:b/>
                <w:bCs/>
                <w:i/>
                <w:iCs/>
                <w:sz w:val="22"/>
                <w:szCs w:val="22"/>
                <w:lang w:val="ro-RO"/>
              </w:rPr>
              <w:t>Chlidonias niger:</w:t>
            </w:r>
            <w:r w:rsidRPr="000130EE">
              <w:rPr>
                <w:i/>
                <w:iCs/>
                <w:sz w:val="22"/>
                <w:szCs w:val="22"/>
                <w:lang w:val="ro-RO"/>
              </w:rPr>
              <w:t xml:space="preserve"> 1. Limitarea traficului și a vitezei de deplasare a autovehiculelor. 2. Prevenirea degradării și poluării solurilor în urma construcțiilor. 3. Împiedicarea modificării habitatelor prin dieferite amenajări. 4. Stoparea depozitării de deșeuri. 5. Promovarea unor reguli generale de vizitare, acces, în special în suprafețele angrenate cu lucrări, prin amplasarea de panouri de avertizare privind respectarea regulilor și aplicarea de sancțiuni pentru nerespectarea acestori prevedere. </w:t>
            </w:r>
            <w:r w:rsidR="00BF2995" w:rsidRPr="000130EE">
              <w:rPr>
                <w:i/>
                <w:iCs/>
                <w:sz w:val="22"/>
                <w:szCs w:val="22"/>
                <w:lang w:val="ro-RO"/>
              </w:rPr>
              <w:t>6</w:t>
            </w:r>
            <w:r w:rsidRPr="000130EE">
              <w:rPr>
                <w:i/>
                <w:iCs/>
                <w:sz w:val="22"/>
                <w:szCs w:val="22"/>
                <w:lang w:val="ro-RO"/>
              </w:rPr>
              <w:t xml:space="preserve">. Prevenirea accesului în apropierea coloniilor de cuibărit. </w:t>
            </w:r>
            <w:r w:rsidR="00BF2995" w:rsidRPr="000130EE">
              <w:rPr>
                <w:i/>
                <w:iCs/>
                <w:sz w:val="22"/>
                <w:szCs w:val="22"/>
                <w:lang w:val="ro-RO"/>
              </w:rPr>
              <w:t>7</w:t>
            </w:r>
            <w:r w:rsidRPr="000130EE">
              <w:rPr>
                <w:i/>
                <w:iCs/>
                <w:sz w:val="22"/>
                <w:szCs w:val="22"/>
                <w:lang w:val="ro-RO"/>
              </w:rPr>
              <w:t xml:space="preserve">. </w:t>
            </w:r>
            <w:r w:rsidRPr="000130EE">
              <w:rPr>
                <w:i/>
                <w:iCs/>
                <w:sz w:val="22"/>
                <w:szCs w:val="22"/>
                <w:lang w:val="ro-RO"/>
              </w:rPr>
              <w:lastRenderedPageBreak/>
              <w:t xml:space="preserve">Implementarea legislaţiei referitoare la plasele monofilament. </w:t>
            </w:r>
            <w:r w:rsidR="00BF2995" w:rsidRPr="000130EE">
              <w:rPr>
                <w:i/>
                <w:iCs/>
                <w:sz w:val="22"/>
                <w:szCs w:val="22"/>
                <w:lang w:val="ro-RO"/>
              </w:rPr>
              <w:t>8</w:t>
            </w:r>
            <w:r w:rsidRPr="000130EE">
              <w:rPr>
                <w:i/>
                <w:iCs/>
                <w:sz w:val="22"/>
                <w:szCs w:val="22"/>
                <w:lang w:val="ro-RO"/>
              </w:rPr>
              <w:t xml:space="preserve">. Stabilirea zonelor de linişte pentru vânătoare pe teritoriul ariei naturale protejate, în conformitate cu legislaţia din domeniu. </w:t>
            </w:r>
            <w:r w:rsidR="00BF2995" w:rsidRPr="000130EE">
              <w:rPr>
                <w:i/>
                <w:iCs/>
                <w:sz w:val="22"/>
                <w:szCs w:val="22"/>
                <w:lang w:val="ro-RO"/>
              </w:rPr>
              <w:t>9</w:t>
            </w:r>
            <w:r w:rsidRPr="000130EE">
              <w:rPr>
                <w:i/>
                <w:iCs/>
                <w:sz w:val="22"/>
                <w:szCs w:val="22"/>
                <w:lang w:val="ro-RO"/>
              </w:rPr>
              <w:t>. Reglementarea și gestionarea activităților de pescuit de agrement și de subzistență. 1</w:t>
            </w:r>
            <w:r w:rsidR="00BF2995" w:rsidRPr="000130EE">
              <w:rPr>
                <w:i/>
                <w:iCs/>
                <w:sz w:val="22"/>
                <w:szCs w:val="22"/>
                <w:lang w:val="ro-RO"/>
              </w:rPr>
              <w:t>0</w:t>
            </w:r>
            <w:r w:rsidRPr="000130EE">
              <w:rPr>
                <w:i/>
                <w:iCs/>
                <w:sz w:val="22"/>
                <w:szCs w:val="22"/>
                <w:lang w:val="ro-RO"/>
              </w:rPr>
              <w:t>. Combaterea poluării habitatelor acvatice. 1</w:t>
            </w:r>
            <w:r w:rsidR="00BF2995" w:rsidRPr="000130EE">
              <w:rPr>
                <w:i/>
                <w:iCs/>
                <w:sz w:val="22"/>
                <w:szCs w:val="22"/>
                <w:lang w:val="ro-RO"/>
              </w:rPr>
              <w:t>1</w:t>
            </w:r>
            <w:r w:rsidRPr="000130EE">
              <w:rPr>
                <w:i/>
                <w:iCs/>
                <w:sz w:val="22"/>
                <w:szCs w:val="22"/>
                <w:lang w:val="ro-RO"/>
              </w:rPr>
              <w:t>. Managementul speciilor invazive, în vederea evitării modificărilor în lanțurile trofice cu efecte asupra speciilor de păsări de interes comunitar. 1</w:t>
            </w:r>
            <w:r w:rsidR="00BF2995" w:rsidRPr="000130EE">
              <w:rPr>
                <w:i/>
                <w:iCs/>
                <w:sz w:val="22"/>
                <w:szCs w:val="22"/>
                <w:lang w:val="ro-RO"/>
              </w:rPr>
              <w:t>2</w:t>
            </w:r>
            <w:r w:rsidRPr="000130EE">
              <w:rPr>
                <w:i/>
                <w:iCs/>
                <w:sz w:val="22"/>
                <w:szCs w:val="22"/>
                <w:lang w:val="ro-RO"/>
              </w:rPr>
              <w:t>. Combaterea incendierii miriștilor, a pășunilor sau a vegetației acvatice. 1</w:t>
            </w:r>
            <w:r w:rsidR="00BF2995" w:rsidRPr="000130EE">
              <w:rPr>
                <w:i/>
                <w:iCs/>
                <w:sz w:val="22"/>
                <w:szCs w:val="22"/>
                <w:lang w:val="ro-RO"/>
              </w:rPr>
              <w:t>3</w:t>
            </w:r>
            <w:r w:rsidRPr="000130EE">
              <w:rPr>
                <w:i/>
                <w:iCs/>
                <w:sz w:val="22"/>
                <w:szCs w:val="22"/>
                <w:lang w:val="ro-RO"/>
              </w:rPr>
              <w:t>. Prevenirea afectării speciilor de păsări de interes comunitar și a habitatelor prin lucrări de întreținere sau de construcție de elemente hidrotehnice. 1</w:t>
            </w:r>
            <w:r w:rsidR="00BF2995" w:rsidRPr="000130EE">
              <w:rPr>
                <w:i/>
                <w:iCs/>
                <w:sz w:val="22"/>
                <w:szCs w:val="22"/>
                <w:lang w:val="ro-RO"/>
              </w:rPr>
              <w:t>4</w:t>
            </w:r>
            <w:r w:rsidRPr="000130EE">
              <w:rPr>
                <w:i/>
                <w:iCs/>
                <w:sz w:val="22"/>
                <w:szCs w:val="22"/>
                <w:lang w:val="ro-RO"/>
              </w:rPr>
              <w:t xml:space="preserve">. Monitorizare pentru identificarea efectelor schimbărilor climatice pe măsură ce acestea se produc. </w:t>
            </w:r>
          </w:p>
          <w:p w14:paraId="0527102F" w14:textId="02F37FC4" w:rsidR="00B12A49" w:rsidRPr="000130EE" w:rsidRDefault="00B12A49" w:rsidP="00B12A49">
            <w:pPr>
              <w:spacing w:after="0" w:line="276" w:lineRule="auto"/>
              <w:jc w:val="both"/>
              <w:rPr>
                <w:i/>
                <w:iCs/>
                <w:lang w:val="ro-RO"/>
              </w:rPr>
            </w:pPr>
            <w:r w:rsidRPr="000130EE">
              <w:rPr>
                <w:b/>
                <w:bCs/>
                <w:i/>
                <w:iCs/>
                <w:sz w:val="22"/>
                <w:szCs w:val="22"/>
                <w:lang w:val="ro-RO"/>
              </w:rPr>
              <w:t>Ciconia nigra:</w:t>
            </w:r>
            <w:r w:rsidRPr="000130EE">
              <w:rPr>
                <w:i/>
                <w:iCs/>
                <w:sz w:val="22"/>
                <w:szCs w:val="22"/>
                <w:lang w:val="ro-RO"/>
              </w:rPr>
              <w:t xml:space="preserve"> 1. Controlul tipului și numărului de animale domestice ce pășunează în aria natural protejată. 2. Controlul utilizării produselor biocide, hormonilor și substanțelor chimice pe terenurile agricole din interiorul ariei naturale protejate. 3. Colaborarea cu fermierii mici și mijlocii pentru utilizarea unui management neagresiv al culturilor agricole. 4. Management silvic adecvat în vederea menținerii stării de conservare favorabile pentru speciile de păsări. 5. Limitarea traficului și a vitezei de deplasare a autovehiculelor. 6. Izolarea liniilor de medie tensiune prin colaborarea cu companiile de transport a energiei electrice. 7. Prevenirea degradării și poluării solurilor în urma construcțiilor. 8. Stoparea depozitării de deșeuri. 9. Combaterea poluării habitatelor acvatice. 10. Combaterea incendierii miriștilor, a pășunilor sau a vegetației acvatice. 11. Monitorizare pentru identificarea efectelor schimbărilor climatice pe măsură ce acestea se produc. </w:t>
            </w:r>
          </w:p>
          <w:p w14:paraId="46A48542" w14:textId="77777777" w:rsidR="00B12A49" w:rsidRPr="000130EE" w:rsidRDefault="00B12A49" w:rsidP="00B12A49">
            <w:pPr>
              <w:spacing w:after="0" w:line="276" w:lineRule="auto"/>
              <w:jc w:val="both"/>
              <w:rPr>
                <w:i/>
                <w:iCs/>
                <w:lang w:val="ro-RO"/>
              </w:rPr>
            </w:pPr>
            <w:r w:rsidRPr="000130EE">
              <w:rPr>
                <w:b/>
                <w:bCs/>
                <w:i/>
                <w:iCs/>
                <w:sz w:val="22"/>
                <w:szCs w:val="22"/>
                <w:lang w:val="ro-RO"/>
              </w:rPr>
              <w:t>Coracias garrulus:</w:t>
            </w:r>
            <w:r w:rsidRPr="000130EE">
              <w:rPr>
                <w:i/>
                <w:iCs/>
                <w:sz w:val="22"/>
                <w:szCs w:val="22"/>
                <w:lang w:val="ro-RO"/>
              </w:rPr>
              <w:t xml:space="preserve"> 1. Controlul utilizării produselor biocide, hormonilor și substanțelor chimice pe terenurile agricole din interiorul ariei naturale protejate. 2. Colaborarea cu </w:t>
            </w:r>
            <w:r w:rsidRPr="000130EE">
              <w:rPr>
                <w:i/>
                <w:iCs/>
                <w:sz w:val="22"/>
                <w:szCs w:val="22"/>
                <w:lang w:val="ro-RO"/>
              </w:rPr>
              <w:lastRenderedPageBreak/>
              <w:t>fermierii mici și mijlocii pentru utilizarea unui management neagresiv al culturilor agricole. 3. Management silvic adecvat în vederea menținerii stării de conservare favorabile pentru speciile de păsări. 4. Izolarea liniilor de medie tensiune prin colaborarea cu companiile de transport a energiei electrice. 5. Stoparea depozitării de deșeuri. 6. Implementarea legislaţiei referitoare la plasele monofilament. 7.  Stabilirea zonelor de linişte pentru vânătoare pe teritoriul ariei naturale protejate, în conformitate cu legislaţia din domeniu. 8. Reglementarea și gestionarea activităților de pescuit de agrement și de subzistență. 9. Promovarea unor reguli generale de vizitare, acces, în special în suprafețele angrenate cu lucrări, prin amplasarea de panouri de avertizare privind respectarea regulilor și aplicarea de sancțiuni pentru nerespectarea acestori prevedere. 10. Prevenirea accesului în apropierea coloniilor de cuibărit.</w:t>
            </w:r>
          </w:p>
          <w:p w14:paraId="309918EF" w14:textId="5E9070C8" w:rsidR="00B12A49" w:rsidRPr="000130EE" w:rsidRDefault="00B12A49" w:rsidP="00B12A49">
            <w:pPr>
              <w:spacing w:after="0" w:line="276" w:lineRule="auto"/>
              <w:jc w:val="both"/>
              <w:rPr>
                <w:i/>
                <w:iCs/>
                <w:sz w:val="22"/>
                <w:szCs w:val="22"/>
                <w:lang w:val="ro-RO"/>
              </w:rPr>
            </w:pPr>
            <w:r w:rsidRPr="000130EE">
              <w:rPr>
                <w:b/>
                <w:bCs/>
                <w:i/>
                <w:iCs/>
                <w:sz w:val="22"/>
                <w:szCs w:val="22"/>
                <w:lang w:val="ro-RO"/>
              </w:rPr>
              <w:t>Dryocopus martius</w:t>
            </w:r>
            <w:r w:rsidR="006366DA">
              <w:rPr>
                <w:b/>
                <w:bCs/>
                <w:i/>
                <w:iCs/>
                <w:sz w:val="22"/>
                <w:szCs w:val="22"/>
                <w:lang w:val="ro-RO"/>
              </w:rPr>
              <w:t xml:space="preserve">, </w:t>
            </w:r>
            <w:r w:rsidR="006366DA" w:rsidRPr="00E23F22">
              <w:rPr>
                <w:b/>
                <w:bCs/>
                <w:i/>
                <w:iCs/>
                <w:sz w:val="22"/>
                <w:szCs w:val="22"/>
                <w:lang w:val="ro-RO"/>
              </w:rPr>
              <w:t>Picus canus</w:t>
            </w:r>
            <w:r w:rsidRPr="000130EE">
              <w:rPr>
                <w:b/>
                <w:bCs/>
                <w:i/>
                <w:iCs/>
                <w:sz w:val="22"/>
                <w:szCs w:val="22"/>
                <w:lang w:val="ro-RO"/>
              </w:rPr>
              <w:t xml:space="preserve">: </w:t>
            </w:r>
            <w:r w:rsidRPr="000130EE">
              <w:rPr>
                <w:i/>
                <w:iCs/>
                <w:sz w:val="22"/>
                <w:szCs w:val="22"/>
                <w:lang w:val="ro-RO"/>
              </w:rPr>
              <w:t>1. Stabilirea zonelor de linişte pentru vânătoare pe teritoriul ariei naturale protejate, în conformitate cu legislaţia din domeniu. 2. Management silvic adecvat în vederea menținerii stării de conservare favorabile pentru speciile de păsări.</w:t>
            </w:r>
          </w:p>
          <w:p w14:paraId="4911D419" w14:textId="2199D270" w:rsidR="007B4BCC" w:rsidRPr="000130EE" w:rsidRDefault="00F16576" w:rsidP="00B12A49">
            <w:pPr>
              <w:spacing w:after="0" w:line="276" w:lineRule="auto"/>
              <w:jc w:val="both"/>
              <w:rPr>
                <w:i/>
                <w:iCs/>
                <w:sz w:val="22"/>
                <w:szCs w:val="22"/>
                <w:lang w:val="ro-RO"/>
              </w:rPr>
            </w:pPr>
            <w:r w:rsidRPr="000130EE">
              <w:rPr>
                <w:b/>
                <w:bCs/>
                <w:i/>
                <w:iCs/>
                <w:sz w:val="22"/>
                <w:szCs w:val="22"/>
                <w:lang w:val="ro-RO"/>
              </w:rPr>
              <w:t xml:space="preserve">Egretta garzetta: </w:t>
            </w:r>
            <w:r w:rsidRPr="000130EE">
              <w:rPr>
                <w:i/>
                <w:iCs/>
                <w:sz w:val="22"/>
                <w:szCs w:val="22"/>
                <w:lang w:val="ro-RO"/>
              </w:rPr>
              <w:t xml:space="preserve">1. Controlul tipului și numărului de animale domestice ce pășunează în aria natural protejată. 2. Controlul utilizării produselor biocide, hormonilor și substanțelor chimice pe terenurile agricole din interiorul ariei naturale protejate. 3. Colaborarea cu fermierii mici și mijlocii pentru utilizarea unui management neagresiv al culturilor agricole. 4. Management silvic adecvat în vederea menținerii stării de conservare favorabile pentru speciile de păsări. 5. Limitarea traficului și a vitezei de deplasare a autovehiculelor. 6. Prevenirea degradării și poluării solurilor în urma construcțiilor. 7. Stoparea depozitării de deșeuri. 8. Promovarea unor reguli generale de vizitare, acces, în special în suprafețele angrenate cu </w:t>
            </w:r>
            <w:r w:rsidRPr="000130EE">
              <w:rPr>
                <w:i/>
                <w:iCs/>
                <w:sz w:val="22"/>
                <w:szCs w:val="22"/>
                <w:lang w:val="ro-RO"/>
              </w:rPr>
              <w:lastRenderedPageBreak/>
              <w:t xml:space="preserve">lucrări, prin amplasarea de panouri de avertizare privind respectarea regulilor și aplicarea de sancțiuni pentru nerespectarea acestori prevedere. </w:t>
            </w:r>
            <w:r w:rsidR="00BF2995" w:rsidRPr="000130EE">
              <w:rPr>
                <w:i/>
                <w:iCs/>
                <w:sz w:val="22"/>
                <w:szCs w:val="22"/>
                <w:lang w:val="ro-RO"/>
              </w:rPr>
              <w:t>9</w:t>
            </w:r>
            <w:r w:rsidRPr="000130EE">
              <w:rPr>
                <w:i/>
                <w:iCs/>
                <w:sz w:val="22"/>
                <w:szCs w:val="22"/>
                <w:lang w:val="ro-RO"/>
              </w:rPr>
              <w:t>. Prevenirea accesului în apropierea coloniilor de cuibărit. 1</w:t>
            </w:r>
            <w:r w:rsidR="00BF2995" w:rsidRPr="000130EE">
              <w:rPr>
                <w:i/>
                <w:iCs/>
                <w:sz w:val="22"/>
                <w:szCs w:val="22"/>
                <w:lang w:val="ro-RO"/>
              </w:rPr>
              <w:t>0</w:t>
            </w:r>
            <w:r w:rsidRPr="000130EE">
              <w:rPr>
                <w:i/>
                <w:iCs/>
                <w:sz w:val="22"/>
                <w:szCs w:val="22"/>
                <w:lang w:val="ro-RO"/>
              </w:rPr>
              <w:t>. Implementarea legislaţiei referitoare la plasele monofilament. 1</w:t>
            </w:r>
            <w:r w:rsidR="00BF2995" w:rsidRPr="000130EE">
              <w:rPr>
                <w:i/>
                <w:iCs/>
                <w:sz w:val="22"/>
                <w:szCs w:val="22"/>
                <w:lang w:val="ro-RO"/>
              </w:rPr>
              <w:t>1</w:t>
            </w:r>
            <w:r w:rsidRPr="000130EE">
              <w:rPr>
                <w:i/>
                <w:iCs/>
                <w:sz w:val="22"/>
                <w:szCs w:val="22"/>
                <w:lang w:val="ro-RO"/>
              </w:rPr>
              <w:t xml:space="preserve">. Stabilirea zonelor de linişte pentru vânătoare pe teritoriul ariei naturale protejate, în conformitate cu legislaţia din domeniu. </w:t>
            </w:r>
            <w:r w:rsidR="00FF4E4A" w:rsidRPr="000130EE">
              <w:rPr>
                <w:i/>
                <w:iCs/>
                <w:sz w:val="22"/>
                <w:szCs w:val="22"/>
                <w:lang w:val="ro-RO"/>
              </w:rPr>
              <w:t>1</w:t>
            </w:r>
            <w:r w:rsidR="00BF2995" w:rsidRPr="000130EE">
              <w:rPr>
                <w:i/>
                <w:iCs/>
                <w:sz w:val="22"/>
                <w:szCs w:val="22"/>
                <w:lang w:val="ro-RO"/>
              </w:rPr>
              <w:t>2</w:t>
            </w:r>
            <w:r w:rsidR="00FF4E4A" w:rsidRPr="000130EE">
              <w:rPr>
                <w:i/>
                <w:iCs/>
                <w:sz w:val="22"/>
                <w:szCs w:val="22"/>
                <w:lang w:val="ro-RO"/>
              </w:rPr>
              <w:t xml:space="preserve">. </w:t>
            </w:r>
            <w:r w:rsidRPr="000130EE">
              <w:rPr>
                <w:i/>
                <w:iCs/>
                <w:sz w:val="22"/>
                <w:szCs w:val="22"/>
                <w:lang w:val="ro-RO"/>
              </w:rPr>
              <w:t xml:space="preserve">Combaterea poluării habitatelor acvatice. </w:t>
            </w:r>
            <w:r w:rsidR="00FF4E4A" w:rsidRPr="000130EE">
              <w:rPr>
                <w:i/>
                <w:iCs/>
                <w:sz w:val="22"/>
                <w:szCs w:val="22"/>
                <w:lang w:val="ro-RO"/>
              </w:rPr>
              <w:t>1</w:t>
            </w:r>
            <w:r w:rsidR="00BF2995" w:rsidRPr="000130EE">
              <w:rPr>
                <w:i/>
                <w:iCs/>
                <w:sz w:val="22"/>
                <w:szCs w:val="22"/>
                <w:lang w:val="ro-RO"/>
              </w:rPr>
              <w:t>3</w:t>
            </w:r>
            <w:r w:rsidR="00FF4E4A" w:rsidRPr="000130EE">
              <w:rPr>
                <w:i/>
                <w:iCs/>
                <w:sz w:val="22"/>
                <w:szCs w:val="22"/>
                <w:lang w:val="ro-RO"/>
              </w:rPr>
              <w:t xml:space="preserve">. </w:t>
            </w:r>
            <w:r w:rsidRPr="000130EE">
              <w:rPr>
                <w:i/>
                <w:iCs/>
                <w:sz w:val="22"/>
                <w:szCs w:val="22"/>
                <w:lang w:val="ro-RO"/>
              </w:rPr>
              <w:t xml:space="preserve">Managementul speciilor invazive, în vederea evitării modificărilor în lanțurile trofice cu efecte asupra speciilor de păsări de interes comunitar. </w:t>
            </w:r>
            <w:r w:rsidR="00FF4E4A" w:rsidRPr="000130EE">
              <w:rPr>
                <w:i/>
                <w:iCs/>
                <w:sz w:val="22"/>
                <w:szCs w:val="22"/>
                <w:lang w:val="ro-RO"/>
              </w:rPr>
              <w:t>1</w:t>
            </w:r>
            <w:r w:rsidR="00BF2995" w:rsidRPr="000130EE">
              <w:rPr>
                <w:i/>
                <w:iCs/>
                <w:sz w:val="22"/>
                <w:szCs w:val="22"/>
                <w:lang w:val="ro-RO"/>
              </w:rPr>
              <w:t>4</w:t>
            </w:r>
            <w:r w:rsidR="00FF4E4A" w:rsidRPr="000130EE">
              <w:rPr>
                <w:i/>
                <w:iCs/>
                <w:sz w:val="22"/>
                <w:szCs w:val="22"/>
                <w:lang w:val="ro-RO"/>
              </w:rPr>
              <w:t xml:space="preserve">. </w:t>
            </w:r>
            <w:r w:rsidRPr="000130EE">
              <w:rPr>
                <w:i/>
                <w:iCs/>
                <w:sz w:val="22"/>
                <w:szCs w:val="22"/>
                <w:lang w:val="ro-RO"/>
              </w:rPr>
              <w:t xml:space="preserve">Combaterea incendierii miriștilor, a pășunilor sau a vegetației acvatice. </w:t>
            </w:r>
            <w:r w:rsidR="00FF4E4A" w:rsidRPr="000130EE">
              <w:rPr>
                <w:i/>
                <w:iCs/>
                <w:sz w:val="22"/>
                <w:szCs w:val="22"/>
                <w:lang w:val="ro-RO"/>
              </w:rPr>
              <w:t>1</w:t>
            </w:r>
            <w:r w:rsidR="00BF2995" w:rsidRPr="000130EE">
              <w:rPr>
                <w:i/>
                <w:iCs/>
                <w:sz w:val="22"/>
                <w:szCs w:val="22"/>
                <w:lang w:val="ro-RO"/>
              </w:rPr>
              <w:t>5</w:t>
            </w:r>
            <w:r w:rsidR="00FF4E4A" w:rsidRPr="000130EE">
              <w:rPr>
                <w:i/>
                <w:iCs/>
                <w:sz w:val="22"/>
                <w:szCs w:val="22"/>
                <w:lang w:val="ro-RO"/>
              </w:rPr>
              <w:t xml:space="preserve">. </w:t>
            </w:r>
            <w:r w:rsidRPr="000130EE">
              <w:rPr>
                <w:i/>
                <w:iCs/>
                <w:sz w:val="22"/>
                <w:szCs w:val="22"/>
                <w:lang w:val="ro-RO"/>
              </w:rPr>
              <w:t xml:space="preserve">Prevenirea afectării speciilor de păsări de interes comunitar și a habitatelor prin lucrări de întreținere sau de construcție de elemente hidrotehnice. </w:t>
            </w:r>
            <w:r w:rsidR="00FF4E4A" w:rsidRPr="000130EE">
              <w:rPr>
                <w:i/>
                <w:iCs/>
                <w:sz w:val="22"/>
                <w:szCs w:val="22"/>
                <w:lang w:val="ro-RO"/>
              </w:rPr>
              <w:t>1</w:t>
            </w:r>
            <w:r w:rsidR="00BF2995" w:rsidRPr="000130EE">
              <w:rPr>
                <w:i/>
                <w:iCs/>
                <w:sz w:val="22"/>
                <w:szCs w:val="22"/>
                <w:lang w:val="ro-RO"/>
              </w:rPr>
              <w:t>6</w:t>
            </w:r>
            <w:r w:rsidR="00FF4E4A" w:rsidRPr="000130EE">
              <w:rPr>
                <w:i/>
                <w:iCs/>
                <w:sz w:val="22"/>
                <w:szCs w:val="22"/>
                <w:lang w:val="ro-RO"/>
              </w:rPr>
              <w:t xml:space="preserve">. </w:t>
            </w:r>
            <w:r w:rsidRPr="000130EE">
              <w:rPr>
                <w:i/>
                <w:iCs/>
                <w:sz w:val="22"/>
                <w:szCs w:val="22"/>
                <w:lang w:val="ro-RO"/>
              </w:rPr>
              <w:t xml:space="preserve">Monitorizare pentru identificarea efectelor schimbărilor climatice pe măsură ce acestea se produc. </w:t>
            </w:r>
          </w:p>
          <w:p w14:paraId="7C5E4823" w14:textId="77777777" w:rsidR="00B12A49" w:rsidRPr="000130EE" w:rsidRDefault="00B12A49" w:rsidP="00B12A49">
            <w:pPr>
              <w:spacing w:after="0" w:line="276" w:lineRule="auto"/>
              <w:jc w:val="both"/>
              <w:rPr>
                <w:i/>
                <w:iCs/>
                <w:lang w:val="ro-RO"/>
              </w:rPr>
            </w:pPr>
            <w:r w:rsidRPr="000130EE">
              <w:rPr>
                <w:b/>
                <w:bCs/>
                <w:i/>
                <w:iCs/>
                <w:sz w:val="22"/>
                <w:szCs w:val="22"/>
                <w:lang w:val="ro-RO"/>
              </w:rPr>
              <w:t>Falco subbuteo:</w:t>
            </w:r>
            <w:r w:rsidRPr="000130EE">
              <w:rPr>
                <w:i/>
                <w:iCs/>
                <w:sz w:val="22"/>
                <w:szCs w:val="22"/>
                <w:lang w:val="ro-RO"/>
              </w:rPr>
              <w:t xml:space="preserve"> 1. Management silvic adecvat în vederea menținerii stării de conservare favorabile pentru speciile de păsări. 2. Izolarea liniilor de medie tensiune prin colaborarea cu companiile de transport a energiei electrice.</w:t>
            </w:r>
          </w:p>
          <w:p w14:paraId="48025336" w14:textId="77777777" w:rsidR="00B12A49" w:rsidRPr="000130EE" w:rsidRDefault="00B12A49" w:rsidP="00B12A49">
            <w:pPr>
              <w:spacing w:after="0" w:line="276" w:lineRule="auto"/>
              <w:jc w:val="both"/>
              <w:rPr>
                <w:i/>
                <w:iCs/>
                <w:sz w:val="22"/>
                <w:szCs w:val="22"/>
                <w:lang w:val="ro-RO"/>
              </w:rPr>
            </w:pPr>
            <w:r w:rsidRPr="000130EE">
              <w:rPr>
                <w:b/>
                <w:bCs/>
                <w:i/>
                <w:iCs/>
                <w:sz w:val="22"/>
                <w:szCs w:val="22"/>
                <w:lang w:val="ro-RO"/>
              </w:rPr>
              <w:t>Falco vespertinus:</w:t>
            </w:r>
            <w:r w:rsidRPr="000130EE">
              <w:rPr>
                <w:i/>
                <w:iCs/>
                <w:sz w:val="22"/>
                <w:szCs w:val="22"/>
                <w:lang w:val="ro-RO"/>
              </w:rPr>
              <w:t xml:space="preserve"> 1. Controlul utilizării produselor biocide, hormonilor și substanțelor chimice pe terenurile agricole din interiorul ariei naturale protejate. 2. Colaborarea cu fermierii mici și mijlocii pentru utilizarea unui management neagresiv al culturilor agricole. 3. Management silvic adecvat în vederea menținerii stării de conservare favorabile pentru speciile de păsări. 4. Izolarea liniilor de medie tensiune prin colaborarea cu companiile de transport a energiei electrice. 5. Stoparea depozitării de deșeuri. 6. Prevenirea accesului în apropierea coloniilor de cuibărit. 7. Implementarea legislaţiei referitoare la plasele monofilament 8. Stabilirea zonelor de linişte pentru vânătoare pe teritoriul ariei naturale protejate, în conformitate cu legislaţia din domeniu.</w:t>
            </w:r>
          </w:p>
          <w:p w14:paraId="1C3F190F" w14:textId="36734B2B" w:rsidR="00B12A49" w:rsidRPr="000130EE" w:rsidRDefault="00B12A49" w:rsidP="00B12A49">
            <w:pPr>
              <w:spacing w:after="0" w:line="276" w:lineRule="auto"/>
              <w:jc w:val="both"/>
              <w:rPr>
                <w:i/>
                <w:iCs/>
                <w:lang w:val="ro-RO"/>
              </w:rPr>
            </w:pPr>
            <w:r w:rsidRPr="000130EE">
              <w:rPr>
                <w:b/>
                <w:bCs/>
                <w:i/>
                <w:iCs/>
                <w:sz w:val="22"/>
                <w:szCs w:val="22"/>
                <w:lang w:val="ro-RO"/>
              </w:rPr>
              <w:t>Haliaeetus albicilla:</w:t>
            </w:r>
            <w:r w:rsidRPr="000130EE">
              <w:rPr>
                <w:i/>
                <w:iCs/>
                <w:sz w:val="22"/>
                <w:szCs w:val="22"/>
                <w:lang w:val="ro-RO"/>
              </w:rPr>
              <w:t xml:space="preserve"> 1. Controlul utilizării </w:t>
            </w:r>
            <w:r w:rsidRPr="000130EE">
              <w:rPr>
                <w:i/>
                <w:iCs/>
                <w:sz w:val="22"/>
                <w:szCs w:val="22"/>
                <w:lang w:val="ro-RO"/>
              </w:rPr>
              <w:lastRenderedPageBreak/>
              <w:t xml:space="preserve">produselor biocide, hormonilor și substanțelor chimice pe terenurile agricole din interiorul ariei naturale protejate. 2. Colaborarea cu fermierii mici și mijlocii pentru utilizarea unui management neagresiv al culturilor agricole. 3. Management silvic adecvat în vederea menținerii stării de conservare favorabile pentru speciile de păsări.  4. Izolarea liniilor de medie tensiune prin colaborarea cu companiile de transport a energiei electrice. 5. Stoparea depozitării de deșeuri. 6. Prevenirea accesului în apropierea coloniilor de cuibărit. 7. Implementarea legislaţiei referitoare la plasele monofilament. 8. Stabilirea zonelor de linişte pentru vânătoare pe teritoriul ariei naturale protejate, în conformitate cu legislaţia din domeniu. 9. Combaterea poluării habitatelor acvatice. </w:t>
            </w:r>
          </w:p>
          <w:p w14:paraId="3A0A7B77" w14:textId="4584A31B" w:rsidR="00FF4E4A" w:rsidRPr="000130EE" w:rsidRDefault="00FF4E4A" w:rsidP="00FF4E4A">
            <w:pPr>
              <w:spacing w:after="0" w:line="276" w:lineRule="auto"/>
              <w:jc w:val="both"/>
              <w:rPr>
                <w:i/>
                <w:iCs/>
                <w:sz w:val="22"/>
                <w:szCs w:val="22"/>
                <w:lang w:val="ro-RO"/>
              </w:rPr>
            </w:pPr>
            <w:r w:rsidRPr="000130EE">
              <w:rPr>
                <w:b/>
                <w:bCs/>
                <w:i/>
                <w:iCs/>
                <w:sz w:val="22"/>
                <w:szCs w:val="22"/>
                <w:lang w:val="ro-RO"/>
              </w:rPr>
              <w:t xml:space="preserve">Himantopus himantopus: </w:t>
            </w:r>
            <w:r w:rsidRPr="000130EE">
              <w:rPr>
                <w:i/>
                <w:iCs/>
                <w:sz w:val="22"/>
                <w:szCs w:val="22"/>
                <w:lang w:val="ro-RO"/>
              </w:rPr>
              <w:t xml:space="preserve">1. Controlul utilizării produselor biocide, hormonilor și substanțelor chimice pe terenurile agricole din interiorul ariei naturale protejate. 2. Colaborarea cu fermierii mici și mijlocii pentru utilizarea unui management neagresiv al culturilor agricole. 3. Limitarea traficului și a vitezei de deplasare a autovehiculelor. 4. Prevenirea degradării și poluării solurilor în urma construcțiilor. 5. Stoparea depozitării de deșeuri. 6. Promovarea unor reguli generale de vizitare, acces, în special în suprafețele angrenate cu lucrări, prin amplasarea de panouri de avertizare privind respectarea regulilor și aplicarea de sancțiuni pentru nerespectarea acestori prevedere. </w:t>
            </w:r>
            <w:r w:rsidR="00CA67B9" w:rsidRPr="000130EE">
              <w:rPr>
                <w:i/>
                <w:iCs/>
                <w:sz w:val="22"/>
                <w:szCs w:val="22"/>
                <w:lang w:val="ro-RO"/>
              </w:rPr>
              <w:t>7</w:t>
            </w:r>
            <w:r w:rsidRPr="000130EE">
              <w:rPr>
                <w:i/>
                <w:iCs/>
                <w:sz w:val="22"/>
                <w:szCs w:val="22"/>
                <w:lang w:val="ro-RO"/>
              </w:rPr>
              <w:t xml:space="preserve">. Prevenirea accesului în apropierea coloniilor de cuibărit. </w:t>
            </w:r>
            <w:r w:rsidR="00CA67B9" w:rsidRPr="000130EE">
              <w:rPr>
                <w:i/>
                <w:iCs/>
                <w:sz w:val="22"/>
                <w:szCs w:val="22"/>
                <w:lang w:val="ro-RO"/>
              </w:rPr>
              <w:t>8</w:t>
            </w:r>
            <w:r w:rsidRPr="000130EE">
              <w:rPr>
                <w:i/>
                <w:iCs/>
                <w:sz w:val="22"/>
                <w:szCs w:val="22"/>
                <w:lang w:val="ro-RO"/>
              </w:rPr>
              <w:t xml:space="preserve">. Implementarea legislaţiei referitoare la plasele monofilament. </w:t>
            </w:r>
            <w:r w:rsidR="00CA67B9" w:rsidRPr="000130EE">
              <w:rPr>
                <w:i/>
                <w:iCs/>
                <w:sz w:val="22"/>
                <w:szCs w:val="22"/>
                <w:lang w:val="ro-RO"/>
              </w:rPr>
              <w:t>9</w:t>
            </w:r>
            <w:r w:rsidRPr="000130EE">
              <w:rPr>
                <w:i/>
                <w:iCs/>
                <w:sz w:val="22"/>
                <w:szCs w:val="22"/>
                <w:lang w:val="ro-RO"/>
              </w:rPr>
              <w:t>. Stabilirea zonelor de linişte pentru vânătoare pe teritoriul ariei naturale protejate, în conformitate cu legislaţia din domeniu. 1</w:t>
            </w:r>
            <w:r w:rsidR="00CA67B9" w:rsidRPr="000130EE">
              <w:rPr>
                <w:i/>
                <w:iCs/>
                <w:sz w:val="22"/>
                <w:szCs w:val="22"/>
                <w:lang w:val="ro-RO"/>
              </w:rPr>
              <w:t>0</w:t>
            </w:r>
            <w:r w:rsidRPr="000130EE">
              <w:rPr>
                <w:i/>
                <w:iCs/>
                <w:sz w:val="22"/>
                <w:szCs w:val="22"/>
                <w:lang w:val="ro-RO"/>
              </w:rPr>
              <w:t>. Combaterea poluării habitatelor acvatice. 1</w:t>
            </w:r>
            <w:r w:rsidR="00CA67B9" w:rsidRPr="000130EE">
              <w:rPr>
                <w:i/>
                <w:iCs/>
                <w:sz w:val="22"/>
                <w:szCs w:val="22"/>
                <w:lang w:val="ro-RO"/>
              </w:rPr>
              <w:t>1</w:t>
            </w:r>
            <w:r w:rsidRPr="000130EE">
              <w:rPr>
                <w:i/>
                <w:iCs/>
                <w:sz w:val="22"/>
                <w:szCs w:val="22"/>
                <w:lang w:val="ro-RO"/>
              </w:rPr>
              <w:t>. Managementul speciilor invazive, în vederea evitării modificărilor în lanțurile trofice cu efecte asupra speciilor de păsări de interes comunitar. 1</w:t>
            </w:r>
            <w:r w:rsidR="00CA67B9" w:rsidRPr="000130EE">
              <w:rPr>
                <w:i/>
                <w:iCs/>
                <w:sz w:val="22"/>
                <w:szCs w:val="22"/>
                <w:lang w:val="ro-RO"/>
              </w:rPr>
              <w:t>2</w:t>
            </w:r>
            <w:r w:rsidRPr="000130EE">
              <w:rPr>
                <w:i/>
                <w:iCs/>
                <w:sz w:val="22"/>
                <w:szCs w:val="22"/>
                <w:lang w:val="ro-RO"/>
              </w:rPr>
              <w:t>. Combaterea incendierii miriștilor, a pășunilor sau a vegetației acvatice. 1</w:t>
            </w:r>
            <w:r w:rsidR="00CA67B9" w:rsidRPr="000130EE">
              <w:rPr>
                <w:i/>
                <w:iCs/>
                <w:sz w:val="22"/>
                <w:szCs w:val="22"/>
                <w:lang w:val="ro-RO"/>
              </w:rPr>
              <w:t>3</w:t>
            </w:r>
            <w:r w:rsidRPr="000130EE">
              <w:rPr>
                <w:i/>
                <w:iCs/>
                <w:sz w:val="22"/>
                <w:szCs w:val="22"/>
                <w:lang w:val="ro-RO"/>
              </w:rPr>
              <w:t xml:space="preserve">. Prevenirea afectării speciilor de </w:t>
            </w:r>
            <w:r w:rsidRPr="000130EE">
              <w:rPr>
                <w:i/>
                <w:iCs/>
                <w:sz w:val="22"/>
                <w:szCs w:val="22"/>
                <w:lang w:val="ro-RO"/>
              </w:rPr>
              <w:lastRenderedPageBreak/>
              <w:t>păsări de interes comunitar și a habitatelor prin lucrări de întreținere sau de construcție de elemente hidrotehnice. 1</w:t>
            </w:r>
            <w:r w:rsidR="00CA67B9" w:rsidRPr="000130EE">
              <w:rPr>
                <w:i/>
                <w:iCs/>
                <w:sz w:val="22"/>
                <w:szCs w:val="22"/>
                <w:lang w:val="ro-RO"/>
              </w:rPr>
              <w:t>4</w:t>
            </w:r>
            <w:r w:rsidRPr="000130EE">
              <w:rPr>
                <w:i/>
                <w:iCs/>
                <w:sz w:val="22"/>
                <w:szCs w:val="22"/>
                <w:lang w:val="ro-RO"/>
              </w:rPr>
              <w:t xml:space="preserve">. Monitorizare pentru identificarea efectelor schimbărilor climatice pe măsură ce acestea se produc. </w:t>
            </w:r>
          </w:p>
          <w:p w14:paraId="04199D43" w14:textId="04A9ACA6" w:rsidR="00FF4E4A" w:rsidRPr="000130EE" w:rsidRDefault="00FF4E4A" w:rsidP="00B12A49">
            <w:pPr>
              <w:spacing w:after="0" w:line="276" w:lineRule="auto"/>
              <w:jc w:val="both"/>
              <w:rPr>
                <w:i/>
                <w:iCs/>
                <w:sz w:val="22"/>
                <w:szCs w:val="22"/>
                <w:lang w:val="ro-RO"/>
              </w:rPr>
            </w:pPr>
            <w:r w:rsidRPr="000130EE">
              <w:rPr>
                <w:b/>
                <w:bCs/>
                <w:i/>
                <w:iCs/>
                <w:sz w:val="22"/>
                <w:szCs w:val="22"/>
                <w:lang w:val="ro-RO"/>
              </w:rPr>
              <w:t>Ixobrychus minutus:</w:t>
            </w:r>
            <w:r w:rsidRPr="000130EE">
              <w:rPr>
                <w:i/>
                <w:iCs/>
                <w:sz w:val="22"/>
                <w:szCs w:val="22"/>
                <w:lang w:val="ro-RO"/>
              </w:rPr>
              <w:t xml:space="preserve"> 1. Controlul utilizării produselor biocide, hormonilor și substanțelor chimice pe terenurile agricole din interiorul ariei naturale protejate. 2. Colaborarea cu fermierii mici și mijlocii pentru utilizarea unui management neagresiv al culturilor agricole. 3. Limitarea traficului și a vitezei de deplasare a autovehiculelor. 4. Prevenirea degradării și poluării solurilor în urma construcțiilor. 5. Stoparea depozitării de deșeuri. 6. Promovarea unor reguli generale de vizitare, acces, în special în suprafețele angrenate cu lucrări, prin amplasarea de panouri de avertizare privind respectarea regulilor și aplicarea de sancțiuni pentru nerespectarea acestori prevedere. </w:t>
            </w:r>
            <w:r w:rsidR="00CA67B9" w:rsidRPr="000130EE">
              <w:rPr>
                <w:i/>
                <w:iCs/>
                <w:sz w:val="22"/>
                <w:szCs w:val="22"/>
                <w:lang w:val="ro-RO"/>
              </w:rPr>
              <w:t>7</w:t>
            </w:r>
            <w:r w:rsidRPr="000130EE">
              <w:rPr>
                <w:i/>
                <w:iCs/>
                <w:sz w:val="22"/>
                <w:szCs w:val="22"/>
                <w:lang w:val="ro-RO"/>
              </w:rPr>
              <w:t xml:space="preserve">. Prevenirea accesului în apropierea coloniilor de cuibărit. </w:t>
            </w:r>
            <w:r w:rsidR="00CA67B9" w:rsidRPr="000130EE">
              <w:rPr>
                <w:i/>
                <w:iCs/>
                <w:sz w:val="22"/>
                <w:szCs w:val="22"/>
                <w:lang w:val="ro-RO"/>
              </w:rPr>
              <w:t>8</w:t>
            </w:r>
            <w:r w:rsidRPr="000130EE">
              <w:rPr>
                <w:i/>
                <w:iCs/>
                <w:sz w:val="22"/>
                <w:szCs w:val="22"/>
                <w:lang w:val="ro-RO"/>
              </w:rPr>
              <w:t xml:space="preserve">. Implementarea legislaţiei referitoare la plasele monofilament. </w:t>
            </w:r>
            <w:r w:rsidR="00CA67B9" w:rsidRPr="000130EE">
              <w:rPr>
                <w:i/>
                <w:iCs/>
                <w:sz w:val="22"/>
                <w:szCs w:val="22"/>
                <w:lang w:val="ro-RO"/>
              </w:rPr>
              <w:t>9</w:t>
            </w:r>
            <w:r w:rsidRPr="000130EE">
              <w:rPr>
                <w:i/>
                <w:iCs/>
                <w:sz w:val="22"/>
                <w:szCs w:val="22"/>
                <w:lang w:val="ro-RO"/>
              </w:rPr>
              <w:t>. Stabilirea zonelor de linişte pentru vânătoare pe teritoriul ariei naturale protejate, în conformitate cu legislaţia din domeniu. 1</w:t>
            </w:r>
            <w:r w:rsidR="00CA67B9" w:rsidRPr="000130EE">
              <w:rPr>
                <w:i/>
                <w:iCs/>
                <w:sz w:val="22"/>
                <w:szCs w:val="22"/>
                <w:lang w:val="ro-RO"/>
              </w:rPr>
              <w:t>0</w:t>
            </w:r>
            <w:r w:rsidRPr="000130EE">
              <w:rPr>
                <w:i/>
                <w:iCs/>
                <w:sz w:val="22"/>
                <w:szCs w:val="22"/>
                <w:lang w:val="ro-RO"/>
              </w:rPr>
              <w:t>. Combaterea poluării habitatelor acvatice. 1</w:t>
            </w:r>
            <w:r w:rsidR="00CA67B9" w:rsidRPr="000130EE">
              <w:rPr>
                <w:i/>
                <w:iCs/>
                <w:sz w:val="22"/>
                <w:szCs w:val="22"/>
                <w:lang w:val="ro-RO"/>
              </w:rPr>
              <w:t>1</w:t>
            </w:r>
            <w:r w:rsidRPr="000130EE">
              <w:rPr>
                <w:i/>
                <w:iCs/>
                <w:sz w:val="22"/>
                <w:szCs w:val="22"/>
                <w:lang w:val="ro-RO"/>
              </w:rPr>
              <w:t>. Managementul speciilor invazive, în vederea evitării modificărilor în lanțurile trofice cu efecte asupra speciilor de păsări de interes comunitar. 1</w:t>
            </w:r>
            <w:r w:rsidR="00CA67B9" w:rsidRPr="000130EE">
              <w:rPr>
                <w:i/>
                <w:iCs/>
                <w:sz w:val="22"/>
                <w:szCs w:val="22"/>
                <w:lang w:val="ro-RO"/>
              </w:rPr>
              <w:t>2</w:t>
            </w:r>
            <w:r w:rsidRPr="000130EE">
              <w:rPr>
                <w:i/>
                <w:iCs/>
                <w:sz w:val="22"/>
                <w:szCs w:val="22"/>
                <w:lang w:val="ro-RO"/>
              </w:rPr>
              <w:t>. Combaterea incendierii miriștilor, a pășunilor sau a vegetației acvatice. 1</w:t>
            </w:r>
            <w:r w:rsidR="00CA67B9" w:rsidRPr="000130EE">
              <w:rPr>
                <w:i/>
                <w:iCs/>
                <w:sz w:val="22"/>
                <w:szCs w:val="22"/>
                <w:lang w:val="ro-RO"/>
              </w:rPr>
              <w:t>3</w:t>
            </w:r>
            <w:r w:rsidRPr="000130EE">
              <w:rPr>
                <w:i/>
                <w:iCs/>
                <w:sz w:val="22"/>
                <w:szCs w:val="22"/>
                <w:lang w:val="ro-RO"/>
              </w:rPr>
              <w:t>. Prevenirea afectării speciilor de păsări de interes comunitar și a habitatelor prin lucrări de întreținere sau de construcție de elemente hidrotehnice. 1</w:t>
            </w:r>
            <w:r w:rsidR="00CA67B9" w:rsidRPr="000130EE">
              <w:rPr>
                <w:i/>
                <w:iCs/>
                <w:sz w:val="22"/>
                <w:szCs w:val="22"/>
                <w:lang w:val="ro-RO"/>
              </w:rPr>
              <w:t>4</w:t>
            </w:r>
            <w:r w:rsidRPr="000130EE">
              <w:rPr>
                <w:i/>
                <w:iCs/>
                <w:sz w:val="22"/>
                <w:szCs w:val="22"/>
                <w:lang w:val="ro-RO"/>
              </w:rPr>
              <w:t xml:space="preserve">. Monitorizare pentru identificarea efectelor schimbărilor climatice pe măsură ce acestea se produc. </w:t>
            </w:r>
          </w:p>
          <w:p w14:paraId="6A42E4CC" w14:textId="0932A7E0" w:rsidR="00FF4E4A" w:rsidRPr="000130EE" w:rsidRDefault="00FF4E4A" w:rsidP="00B12A49">
            <w:pPr>
              <w:spacing w:after="0" w:line="276" w:lineRule="auto"/>
              <w:jc w:val="both"/>
              <w:rPr>
                <w:i/>
                <w:iCs/>
                <w:sz w:val="22"/>
                <w:szCs w:val="22"/>
                <w:lang w:val="ro-RO"/>
              </w:rPr>
            </w:pPr>
            <w:r w:rsidRPr="000130EE">
              <w:rPr>
                <w:b/>
                <w:bCs/>
                <w:i/>
                <w:iCs/>
                <w:sz w:val="22"/>
                <w:szCs w:val="22"/>
                <w:lang w:val="ro-RO"/>
              </w:rPr>
              <w:t>Nycticorax nycticorax:</w:t>
            </w:r>
            <w:r w:rsidRPr="000130EE">
              <w:rPr>
                <w:i/>
                <w:iCs/>
                <w:sz w:val="22"/>
                <w:szCs w:val="22"/>
                <w:lang w:val="ro-RO"/>
              </w:rPr>
              <w:t xml:space="preserve"> 1. Controlul utilizării produselor biocide, hormonilor și substanțelor chimice pe terenurile agricole din interiorul ariei naturale protejate. 2. Colaborarea cu fermierii mici și mijlocii pentru utilizarea unui management neagresiv al culturilor agricole. 3. Limitarea traficului și a vitezei de deplasare a autovehiculelor. 4. Prevenirea degradării și </w:t>
            </w:r>
            <w:r w:rsidRPr="000130EE">
              <w:rPr>
                <w:i/>
                <w:iCs/>
                <w:sz w:val="22"/>
                <w:szCs w:val="22"/>
                <w:lang w:val="ro-RO"/>
              </w:rPr>
              <w:lastRenderedPageBreak/>
              <w:t xml:space="preserve">poluării solurilor în urma construcțiilor. 5. Stoparea depozitării de deșeuri. </w:t>
            </w:r>
            <w:r w:rsidR="00CA67B9" w:rsidRPr="000130EE">
              <w:rPr>
                <w:i/>
                <w:iCs/>
                <w:sz w:val="22"/>
                <w:szCs w:val="22"/>
                <w:lang w:val="ro-RO"/>
              </w:rPr>
              <w:t>6</w:t>
            </w:r>
            <w:r w:rsidRPr="000130EE">
              <w:rPr>
                <w:i/>
                <w:iCs/>
                <w:sz w:val="22"/>
                <w:szCs w:val="22"/>
                <w:lang w:val="ro-RO"/>
              </w:rPr>
              <w:t xml:space="preserve">. Promovarea unor reguli generale de vizitare, acces, în special în suprafețele angrenate cu lucrări, prin amplasarea de panouri de avertizare privind respectarea regulilor și aplicarea de sancțiuni pentru nerespectarea acestori prevedere. </w:t>
            </w:r>
            <w:r w:rsidR="00CA67B9" w:rsidRPr="000130EE">
              <w:rPr>
                <w:i/>
                <w:iCs/>
                <w:sz w:val="22"/>
                <w:szCs w:val="22"/>
                <w:lang w:val="ro-RO"/>
              </w:rPr>
              <w:t>7</w:t>
            </w:r>
            <w:r w:rsidR="00BF2995" w:rsidRPr="000130EE">
              <w:rPr>
                <w:i/>
                <w:iCs/>
                <w:sz w:val="22"/>
                <w:szCs w:val="22"/>
                <w:lang w:val="ro-RO"/>
              </w:rPr>
              <w:t xml:space="preserve">. </w:t>
            </w:r>
            <w:r w:rsidRPr="000130EE">
              <w:rPr>
                <w:i/>
                <w:iCs/>
                <w:sz w:val="22"/>
                <w:szCs w:val="22"/>
                <w:lang w:val="ro-RO"/>
              </w:rPr>
              <w:t>Prevenirea accesului în apropierea coloniilor de cuibărit.</w:t>
            </w:r>
            <w:r w:rsidR="00BF2995" w:rsidRPr="000130EE">
              <w:rPr>
                <w:i/>
                <w:iCs/>
                <w:sz w:val="22"/>
                <w:szCs w:val="22"/>
                <w:lang w:val="ro-RO"/>
              </w:rPr>
              <w:t xml:space="preserve"> </w:t>
            </w:r>
            <w:r w:rsidR="00CA67B9" w:rsidRPr="000130EE">
              <w:rPr>
                <w:i/>
                <w:iCs/>
                <w:sz w:val="22"/>
                <w:szCs w:val="22"/>
                <w:lang w:val="ro-RO"/>
              </w:rPr>
              <w:t>8</w:t>
            </w:r>
            <w:r w:rsidR="00BF2995" w:rsidRPr="000130EE">
              <w:rPr>
                <w:i/>
                <w:iCs/>
                <w:sz w:val="22"/>
                <w:szCs w:val="22"/>
                <w:lang w:val="ro-RO"/>
              </w:rPr>
              <w:t>.</w:t>
            </w:r>
            <w:r w:rsidRPr="000130EE">
              <w:rPr>
                <w:i/>
                <w:iCs/>
                <w:sz w:val="22"/>
                <w:szCs w:val="22"/>
                <w:lang w:val="ro-RO"/>
              </w:rPr>
              <w:t xml:space="preserve"> Implementarea legislaţiei referitoare la plasele monofilament</w:t>
            </w:r>
            <w:r w:rsidR="00BF2995" w:rsidRPr="000130EE">
              <w:rPr>
                <w:i/>
                <w:iCs/>
                <w:sz w:val="22"/>
                <w:szCs w:val="22"/>
                <w:lang w:val="ro-RO"/>
              </w:rPr>
              <w:t xml:space="preserve">. </w:t>
            </w:r>
            <w:r w:rsidR="00CA67B9" w:rsidRPr="000130EE">
              <w:rPr>
                <w:i/>
                <w:iCs/>
                <w:sz w:val="22"/>
                <w:szCs w:val="22"/>
                <w:lang w:val="ro-RO"/>
              </w:rPr>
              <w:t>9</w:t>
            </w:r>
            <w:r w:rsidR="00BF2995" w:rsidRPr="000130EE">
              <w:rPr>
                <w:i/>
                <w:iCs/>
                <w:sz w:val="22"/>
                <w:szCs w:val="22"/>
                <w:lang w:val="ro-RO"/>
              </w:rPr>
              <w:t>.</w:t>
            </w:r>
            <w:r w:rsidRPr="000130EE">
              <w:rPr>
                <w:i/>
                <w:iCs/>
                <w:sz w:val="22"/>
                <w:szCs w:val="22"/>
                <w:lang w:val="ro-RO"/>
              </w:rPr>
              <w:t xml:space="preserve"> Stabilirea zonelor de linişte pentru vânătoare pe teritoriul ariei naturale protejate, în conformitate cu legislaţia din domeniu. </w:t>
            </w:r>
            <w:r w:rsidR="00BF2995" w:rsidRPr="000130EE">
              <w:rPr>
                <w:i/>
                <w:iCs/>
                <w:sz w:val="22"/>
                <w:szCs w:val="22"/>
                <w:lang w:val="ro-RO"/>
              </w:rPr>
              <w:t>1</w:t>
            </w:r>
            <w:r w:rsidR="00CA67B9" w:rsidRPr="000130EE">
              <w:rPr>
                <w:i/>
                <w:iCs/>
                <w:sz w:val="22"/>
                <w:szCs w:val="22"/>
                <w:lang w:val="ro-RO"/>
              </w:rPr>
              <w:t>0</w:t>
            </w:r>
            <w:r w:rsidR="00BF2995" w:rsidRPr="000130EE">
              <w:rPr>
                <w:i/>
                <w:iCs/>
                <w:sz w:val="22"/>
                <w:szCs w:val="22"/>
                <w:lang w:val="ro-RO"/>
              </w:rPr>
              <w:t xml:space="preserve">. </w:t>
            </w:r>
            <w:r w:rsidRPr="000130EE">
              <w:rPr>
                <w:i/>
                <w:iCs/>
                <w:sz w:val="22"/>
                <w:szCs w:val="22"/>
                <w:lang w:val="ro-RO"/>
              </w:rPr>
              <w:t xml:space="preserve">Combaterea poluării habitatelor acvatice. </w:t>
            </w:r>
            <w:r w:rsidR="00BF2995" w:rsidRPr="000130EE">
              <w:rPr>
                <w:i/>
                <w:iCs/>
                <w:sz w:val="22"/>
                <w:szCs w:val="22"/>
                <w:lang w:val="ro-RO"/>
              </w:rPr>
              <w:t>1</w:t>
            </w:r>
            <w:r w:rsidR="00CA67B9" w:rsidRPr="000130EE">
              <w:rPr>
                <w:i/>
                <w:iCs/>
                <w:sz w:val="22"/>
                <w:szCs w:val="22"/>
                <w:lang w:val="ro-RO"/>
              </w:rPr>
              <w:t>1</w:t>
            </w:r>
            <w:r w:rsidR="00BF2995" w:rsidRPr="000130EE">
              <w:rPr>
                <w:i/>
                <w:iCs/>
                <w:sz w:val="22"/>
                <w:szCs w:val="22"/>
                <w:lang w:val="ro-RO"/>
              </w:rPr>
              <w:t xml:space="preserve">. </w:t>
            </w:r>
            <w:r w:rsidRPr="000130EE">
              <w:rPr>
                <w:i/>
                <w:iCs/>
                <w:sz w:val="22"/>
                <w:szCs w:val="22"/>
                <w:lang w:val="ro-RO"/>
              </w:rPr>
              <w:t xml:space="preserve">Managementul speciilor invazive, în vederea evitării modificărilor în lanțurile trofice cu efecte asupra speciilor de păsări de interes comunitar. </w:t>
            </w:r>
            <w:r w:rsidR="00BF2995" w:rsidRPr="000130EE">
              <w:rPr>
                <w:i/>
                <w:iCs/>
                <w:sz w:val="22"/>
                <w:szCs w:val="22"/>
                <w:lang w:val="ro-RO"/>
              </w:rPr>
              <w:t>1</w:t>
            </w:r>
            <w:r w:rsidR="00CA67B9" w:rsidRPr="000130EE">
              <w:rPr>
                <w:i/>
                <w:iCs/>
                <w:sz w:val="22"/>
                <w:szCs w:val="22"/>
                <w:lang w:val="ro-RO"/>
              </w:rPr>
              <w:t>2</w:t>
            </w:r>
            <w:r w:rsidR="00BF2995" w:rsidRPr="000130EE">
              <w:rPr>
                <w:i/>
                <w:iCs/>
                <w:sz w:val="22"/>
                <w:szCs w:val="22"/>
                <w:lang w:val="ro-RO"/>
              </w:rPr>
              <w:t xml:space="preserve">. </w:t>
            </w:r>
            <w:r w:rsidRPr="000130EE">
              <w:rPr>
                <w:i/>
                <w:iCs/>
                <w:sz w:val="22"/>
                <w:szCs w:val="22"/>
                <w:lang w:val="ro-RO"/>
              </w:rPr>
              <w:t xml:space="preserve">Combaterea incendierii miriștilor, a pășunilor sau a vegetației acvatice. </w:t>
            </w:r>
            <w:r w:rsidR="00CA67B9" w:rsidRPr="000130EE">
              <w:rPr>
                <w:i/>
                <w:iCs/>
                <w:sz w:val="22"/>
                <w:szCs w:val="22"/>
                <w:lang w:val="ro-RO"/>
              </w:rPr>
              <w:t xml:space="preserve">13. </w:t>
            </w:r>
            <w:r w:rsidRPr="000130EE">
              <w:rPr>
                <w:i/>
                <w:iCs/>
                <w:sz w:val="22"/>
                <w:szCs w:val="22"/>
                <w:lang w:val="ro-RO"/>
              </w:rPr>
              <w:t xml:space="preserve">Prevenirea afectării speciilor de păsări de interes comunitar și a habitatelor prin lucrări de întreținere sau de construcție de elemente hidrotehnice. </w:t>
            </w:r>
            <w:r w:rsidR="00BF2995" w:rsidRPr="000130EE">
              <w:rPr>
                <w:i/>
                <w:iCs/>
                <w:sz w:val="22"/>
                <w:szCs w:val="22"/>
                <w:lang w:val="ro-RO"/>
              </w:rPr>
              <w:t xml:space="preserve">14. </w:t>
            </w:r>
            <w:r w:rsidRPr="000130EE">
              <w:rPr>
                <w:i/>
                <w:iCs/>
                <w:sz w:val="22"/>
                <w:szCs w:val="22"/>
                <w:lang w:val="ro-RO"/>
              </w:rPr>
              <w:t>Monitorizare pentru identificarea efectelor schimbărilor climatice pe măsură ce acestea se produc.</w:t>
            </w:r>
          </w:p>
          <w:p w14:paraId="17F9B16A" w14:textId="3B27430C" w:rsidR="00BF2995" w:rsidRPr="000130EE" w:rsidRDefault="00BF2995" w:rsidP="00B12A49">
            <w:pPr>
              <w:spacing w:after="0" w:line="276" w:lineRule="auto"/>
              <w:jc w:val="both"/>
              <w:rPr>
                <w:i/>
                <w:iCs/>
                <w:sz w:val="22"/>
                <w:szCs w:val="22"/>
                <w:lang w:val="ro-RO"/>
              </w:rPr>
            </w:pPr>
            <w:r w:rsidRPr="000130EE">
              <w:rPr>
                <w:b/>
                <w:bCs/>
                <w:i/>
                <w:iCs/>
                <w:sz w:val="22"/>
                <w:szCs w:val="22"/>
                <w:lang w:val="ro-RO"/>
              </w:rPr>
              <w:t>Pelecanus onocrotalus:</w:t>
            </w:r>
            <w:r w:rsidRPr="000130EE">
              <w:rPr>
                <w:i/>
                <w:iCs/>
                <w:sz w:val="22"/>
                <w:szCs w:val="22"/>
                <w:lang w:val="ro-RO"/>
              </w:rPr>
              <w:t xml:space="preserve"> 1. Stabilirea zonelor de linişte pentru vânătoare pe teritoriul ariei naturale protejate, în conformitate cu legislaţia din domeniu. Implementarea legislaţiei referitoare la plasele monofilament. 2. Reglementarea și gestionarea activităților de pescuit de agrement și de subzistență.</w:t>
            </w:r>
          </w:p>
          <w:p w14:paraId="146F58EE" w14:textId="1A1381DD" w:rsidR="00BF2995" w:rsidRPr="000130EE" w:rsidRDefault="00BF2995" w:rsidP="00B12A49">
            <w:pPr>
              <w:spacing w:after="0" w:line="276" w:lineRule="auto"/>
              <w:jc w:val="both"/>
              <w:rPr>
                <w:i/>
                <w:iCs/>
                <w:sz w:val="22"/>
                <w:szCs w:val="22"/>
                <w:lang w:val="ro-RO"/>
              </w:rPr>
            </w:pPr>
            <w:r w:rsidRPr="000130EE">
              <w:rPr>
                <w:b/>
                <w:bCs/>
                <w:i/>
                <w:iCs/>
                <w:sz w:val="22"/>
                <w:szCs w:val="22"/>
                <w:lang w:val="ro-RO"/>
              </w:rPr>
              <w:t>Phalacrocorax pygmeus:</w:t>
            </w:r>
            <w:r w:rsidRPr="000130EE">
              <w:rPr>
                <w:i/>
                <w:iCs/>
                <w:sz w:val="22"/>
                <w:szCs w:val="22"/>
                <w:lang w:val="ro-RO"/>
              </w:rPr>
              <w:t xml:space="preserve"> 1. Controlul tipului și numărului de animale domestice ce pășunează în aria naturală protejată. 2. Controlul utilizării produselor biocide, hormonilor și substanțelor chimice pe terenurile agricole din interiorul ariei naturale protejate. 3. Colaborarea cu fermierii mici și mijlocii pentru utilizarea unui management neagresiv al culturilor agricole. 4. Limitarea traficului și a vitezei de deplasare a autovehiculelor. 5. Izolarea liniilor de medie tensiune prin colaborarea cu companiile de transport a energiei electrice. 6. Prevenirea </w:t>
            </w:r>
            <w:r w:rsidRPr="000130EE">
              <w:rPr>
                <w:i/>
                <w:iCs/>
                <w:sz w:val="22"/>
                <w:szCs w:val="22"/>
                <w:lang w:val="ro-RO"/>
              </w:rPr>
              <w:lastRenderedPageBreak/>
              <w:t>degradării și poluării solurilor în urma construcțiilor. 7. Stoparea depozitării de deșeuri. 8.</w:t>
            </w:r>
            <w:r w:rsidR="00CA67B9" w:rsidRPr="000130EE">
              <w:rPr>
                <w:i/>
                <w:iCs/>
                <w:sz w:val="22"/>
                <w:szCs w:val="22"/>
                <w:lang w:val="ro-RO"/>
              </w:rPr>
              <w:t xml:space="preserve"> </w:t>
            </w:r>
            <w:r w:rsidRPr="000130EE">
              <w:rPr>
                <w:i/>
                <w:iCs/>
                <w:sz w:val="22"/>
                <w:szCs w:val="22"/>
                <w:lang w:val="ro-RO"/>
              </w:rPr>
              <w:t>Implementarea legislaţiei referitoare la plasele monofilament</w:t>
            </w:r>
            <w:r w:rsidR="00CA67B9" w:rsidRPr="000130EE">
              <w:rPr>
                <w:i/>
                <w:iCs/>
                <w:sz w:val="22"/>
                <w:szCs w:val="22"/>
                <w:lang w:val="ro-RO"/>
              </w:rPr>
              <w:t>. 9.</w:t>
            </w:r>
            <w:r w:rsidRPr="000130EE">
              <w:rPr>
                <w:i/>
                <w:iCs/>
                <w:sz w:val="22"/>
                <w:szCs w:val="22"/>
                <w:lang w:val="ro-RO"/>
              </w:rPr>
              <w:t xml:space="preserve"> Stabilirea zonelor de linişte pentru vânătoare pe teritoriul ariei naturale protejate, în conformitate cu legislaţia din domeniu. </w:t>
            </w:r>
            <w:r w:rsidR="00CA67B9" w:rsidRPr="000130EE">
              <w:rPr>
                <w:i/>
                <w:iCs/>
                <w:sz w:val="22"/>
                <w:szCs w:val="22"/>
                <w:lang w:val="ro-RO"/>
              </w:rPr>
              <w:t xml:space="preserve">10. </w:t>
            </w:r>
            <w:r w:rsidRPr="000130EE">
              <w:rPr>
                <w:i/>
                <w:iCs/>
                <w:sz w:val="22"/>
                <w:szCs w:val="22"/>
                <w:lang w:val="ro-RO"/>
              </w:rPr>
              <w:t xml:space="preserve">Combaterea poluării habitatelor acvatice. </w:t>
            </w:r>
            <w:r w:rsidR="00CA67B9" w:rsidRPr="000130EE">
              <w:rPr>
                <w:i/>
                <w:iCs/>
                <w:sz w:val="22"/>
                <w:szCs w:val="22"/>
                <w:lang w:val="ro-RO"/>
              </w:rPr>
              <w:t xml:space="preserve">11. </w:t>
            </w:r>
            <w:r w:rsidRPr="000130EE">
              <w:rPr>
                <w:i/>
                <w:iCs/>
                <w:sz w:val="22"/>
                <w:szCs w:val="22"/>
                <w:lang w:val="ro-RO"/>
              </w:rPr>
              <w:t xml:space="preserve">Managementul speciilor invazive, în vederea evitării modificărilor în lanțurile trofice cu efecte asupra speciilor de păsări de interes comunitar. </w:t>
            </w:r>
            <w:r w:rsidR="00CA67B9" w:rsidRPr="000130EE">
              <w:rPr>
                <w:i/>
                <w:iCs/>
                <w:sz w:val="22"/>
                <w:szCs w:val="22"/>
                <w:lang w:val="ro-RO"/>
              </w:rPr>
              <w:t xml:space="preserve">12. </w:t>
            </w:r>
            <w:r w:rsidRPr="000130EE">
              <w:rPr>
                <w:i/>
                <w:iCs/>
                <w:sz w:val="22"/>
                <w:szCs w:val="22"/>
                <w:lang w:val="ro-RO"/>
              </w:rPr>
              <w:t>Prevenirea afectării speciilor de păsări de interes comunitar și a habitatelor prin lucrări de întreținere sau de construcție de elemente hidrotehnice.</w:t>
            </w:r>
            <w:r w:rsidR="00CA67B9" w:rsidRPr="000130EE">
              <w:rPr>
                <w:i/>
                <w:iCs/>
                <w:sz w:val="22"/>
                <w:szCs w:val="22"/>
                <w:lang w:val="ro-RO"/>
              </w:rPr>
              <w:t xml:space="preserve"> 13.</w:t>
            </w:r>
            <w:r w:rsidRPr="000130EE">
              <w:rPr>
                <w:i/>
                <w:iCs/>
                <w:sz w:val="22"/>
                <w:szCs w:val="22"/>
                <w:lang w:val="ro-RO"/>
              </w:rPr>
              <w:t xml:space="preserve"> Monitorizare pentru identificarea efectelor schimbărilor climatice pe măsură ce acestea se produc. </w:t>
            </w:r>
          </w:p>
          <w:p w14:paraId="32D2287E" w14:textId="3B6A4E43" w:rsidR="00CA67B9" w:rsidRPr="000130EE" w:rsidRDefault="00CA67B9" w:rsidP="00B12A49">
            <w:pPr>
              <w:spacing w:after="0" w:line="276" w:lineRule="auto"/>
              <w:jc w:val="both"/>
              <w:rPr>
                <w:i/>
                <w:iCs/>
                <w:sz w:val="22"/>
                <w:szCs w:val="22"/>
                <w:lang w:val="ro-RO"/>
              </w:rPr>
            </w:pPr>
            <w:r w:rsidRPr="000130EE">
              <w:rPr>
                <w:b/>
                <w:bCs/>
                <w:i/>
                <w:iCs/>
                <w:sz w:val="22"/>
                <w:szCs w:val="22"/>
                <w:lang w:val="ro-RO"/>
              </w:rPr>
              <w:t>Platalea leucorodia:</w:t>
            </w:r>
            <w:r w:rsidRPr="000130EE">
              <w:rPr>
                <w:i/>
                <w:iCs/>
                <w:sz w:val="22"/>
                <w:szCs w:val="22"/>
                <w:lang w:val="ro-RO"/>
              </w:rPr>
              <w:t xml:space="preserve"> 1. Controlul utilizării produselor biocide, hormonilor și substanțelor chimice pe terenurile agricole din interiorul ariei naturale protejate. 2. Colaborarea cu fermierii mici și mijlocii pentru utilizarea unui management neagresiv al culturilor agricole. 3. Management silvic adecvat în vederea menținerii stării de conservare favorabile pentru speciile de păsări. 4. Izolarea liniilor de medie tensiune prin colaborarea cu companiile de transport a energiei electrice. 5. Limitarea traficului și a vitezei de deplasare a autovehiculelor. 6. Prevenirea degradării și poluării solurilor în urma construcțiilor. 7. Stoparea depozitării de deșeuri. 8. Implementarea legislaţiei referitoare la plasele monofilament. 9. Stabilirea zonelor de linişte pentru vânătoare pe teritoriul ariei naturale protejate, în conformitate cu legislaţia din domeniu. 10. Combaterea poluării habitatelor acvatice. 11. Managementul speciilor invazive, în vederea evitării modificărilor în lanțurile trofice cu efecte asupra speciilor de păsări de interes comunitar. 12. Prevenirea afectării speciilor de păsări de interes comunitar și a habitatelor prin lucrări de întreținere sau de construcție de elemente hidrotehnice. 13. Monitorizare pentru identificarea efectelor schimbărilor climatice pe măsură ce acestea se produc. </w:t>
            </w:r>
          </w:p>
          <w:p w14:paraId="73EA7CD5" w14:textId="6CF8F5CA" w:rsidR="00CA67B9" w:rsidRPr="000130EE" w:rsidRDefault="00CA67B9" w:rsidP="00B12A49">
            <w:pPr>
              <w:spacing w:after="0" w:line="276" w:lineRule="auto"/>
              <w:jc w:val="both"/>
              <w:rPr>
                <w:i/>
                <w:iCs/>
                <w:sz w:val="22"/>
                <w:szCs w:val="22"/>
                <w:lang w:val="ro-RO"/>
              </w:rPr>
            </w:pPr>
            <w:r w:rsidRPr="000130EE">
              <w:rPr>
                <w:b/>
                <w:bCs/>
                <w:i/>
                <w:iCs/>
                <w:sz w:val="22"/>
                <w:szCs w:val="22"/>
                <w:lang w:val="ro-RO"/>
              </w:rPr>
              <w:lastRenderedPageBreak/>
              <w:t>Plegadis falcinellus:</w:t>
            </w:r>
            <w:r w:rsidRPr="000130EE">
              <w:rPr>
                <w:i/>
                <w:iCs/>
                <w:sz w:val="22"/>
                <w:szCs w:val="22"/>
                <w:lang w:val="ro-RO"/>
              </w:rPr>
              <w:t xml:space="preserve"> 1. </w:t>
            </w:r>
            <w:r w:rsidR="00AC12CD" w:rsidRPr="000130EE">
              <w:rPr>
                <w:i/>
                <w:iCs/>
                <w:sz w:val="22"/>
                <w:szCs w:val="22"/>
                <w:lang w:val="ro-RO"/>
              </w:rPr>
              <w:t xml:space="preserve">Controlul utilizării produselor biocide, hormonilor și substanțelor chimice pe terenurile agricole din interiorul ariei naturale protejate. 2. Colaborarea cu fermierii mici și mijlocii pentru utilizarea unui management neagresiv al culturilor agricole. 3. Management silvic adecvat în vederea menținerii stării de conservare favorabile pentru speciile de păsări. 4. Izolarea liniilor de medie tensiune prin colaborarea cu companiile de transport a energiei electrice. 5. Limitarea traficului și a vitezei de deplasare a autovehiculelor. 6. Prevenirea degradării și poluării solurilor în urma construcțiilor. 7. Stoparea depozitării de deșeuri. 8. Implementarea legislaţiei referitoare la plasele monofilament. 9. Stabilirea zonelor de linişte pentru vânătoare pe teritoriul ariei naturale protejate, în conformitate cu legislaţia din domeniu. 10. Combaterea poluării habitatelor acvatice. 11. Promovarea unor reguli generale de vizitare, acces, în special în suprafețele angrenate cu lucrări, prin amplasarea de panouri de avertizare privind respectarea regulilor și aplicarea de sancțiuni pentru nerespectarea acestori prevedere. 12. Prevenirea accesului în apropierea coloniilor de cuibărit. 13. Managementul speciilor invazive, în vederea evitării modificărilor în lanțurile trofice cu efecte asupra speciilor de păsări de interes comunitar. 14. Prevenirea afectării speciilor de păsări de interes comunitar și a habitatelor prin lucrări de întreținere sau de construcție de elemente hidrotehnice. 15. Monitorizare pentru identificarea efectelor schimbărilor climatice pe măsură ce acestea se produc. </w:t>
            </w:r>
          </w:p>
          <w:p w14:paraId="7AAB7D73" w14:textId="7C18C829" w:rsidR="00AC12CD" w:rsidRPr="000130EE" w:rsidRDefault="00AC12CD" w:rsidP="00B12A49">
            <w:pPr>
              <w:spacing w:after="0" w:line="276" w:lineRule="auto"/>
              <w:jc w:val="both"/>
              <w:rPr>
                <w:i/>
                <w:iCs/>
                <w:sz w:val="22"/>
                <w:szCs w:val="22"/>
                <w:lang w:val="ro-RO"/>
              </w:rPr>
            </w:pPr>
            <w:r w:rsidRPr="000130EE">
              <w:rPr>
                <w:b/>
                <w:bCs/>
                <w:i/>
                <w:iCs/>
                <w:sz w:val="22"/>
                <w:szCs w:val="22"/>
                <w:lang w:val="ro-RO"/>
              </w:rPr>
              <w:t xml:space="preserve">Recurvirostra avosetta: </w:t>
            </w:r>
            <w:r w:rsidRPr="000130EE">
              <w:rPr>
                <w:i/>
                <w:iCs/>
                <w:sz w:val="22"/>
                <w:szCs w:val="22"/>
                <w:lang w:val="ro-RO"/>
              </w:rPr>
              <w:t xml:space="preserve">1. </w:t>
            </w:r>
            <w:r w:rsidR="00B60D44" w:rsidRPr="000130EE">
              <w:rPr>
                <w:i/>
                <w:iCs/>
                <w:sz w:val="22"/>
                <w:szCs w:val="22"/>
                <w:lang w:val="ro-RO"/>
              </w:rPr>
              <w:t>Stabilirea zonelor de linişte pentru vânătoare pe teritoriul ariei naturale protejate, în conformitate cu legislaţia din domeniu. 2. Limitarea accesului în apropierea coloniilor de cuibărit.</w:t>
            </w:r>
          </w:p>
          <w:p w14:paraId="12EB70DE" w14:textId="77777777" w:rsidR="00B12A49" w:rsidRPr="000130EE" w:rsidRDefault="00B12A49" w:rsidP="00B12A49">
            <w:pPr>
              <w:spacing w:after="0" w:line="276" w:lineRule="auto"/>
              <w:jc w:val="both"/>
              <w:rPr>
                <w:i/>
                <w:iCs/>
                <w:sz w:val="22"/>
                <w:szCs w:val="22"/>
                <w:lang w:val="ro-RO"/>
              </w:rPr>
            </w:pPr>
            <w:r w:rsidRPr="000130EE">
              <w:rPr>
                <w:b/>
                <w:bCs/>
                <w:i/>
                <w:iCs/>
                <w:sz w:val="22"/>
                <w:szCs w:val="22"/>
                <w:lang w:val="ro-RO"/>
              </w:rPr>
              <w:t>Remiz pendulinus:</w:t>
            </w:r>
            <w:r w:rsidRPr="000130EE">
              <w:rPr>
                <w:i/>
                <w:iCs/>
                <w:sz w:val="22"/>
                <w:szCs w:val="22"/>
                <w:lang w:val="ro-RO"/>
              </w:rPr>
              <w:t xml:space="preserve"> 1. Controlul utilizării produselor biocide, hormonilor și substanțelor chimice pe terenurile agricole din interiorul ariei naturale protejate. 2. Colaborarea cu </w:t>
            </w:r>
            <w:r w:rsidRPr="000130EE">
              <w:rPr>
                <w:i/>
                <w:iCs/>
                <w:sz w:val="22"/>
                <w:szCs w:val="22"/>
                <w:lang w:val="ro-RO"/>
              </w:rPr>
              <w:lastRenderedPageBreak/>
              <w:t>fermierii mici și mijlocii pentru utilizarea unui management neagresiv al culturilor agricole.</w:t>
            </w:r>
          </w:p>
          <w:p w14:paraId="313098C0" w14:textId="5AE80AA0" w:rsidR="005824B7" w:rsidRPr="000130EE" w:rsidRDefault="005824B7" w:rsidP="00B12A49">
            <w:pPr>
              <w:spacing w:after="0" w:line="276" w:lineRule="auto"/>
              <w:jc w:val="both"/>
              <w:rPr>
                <w:i/>
                <w:iCs/>
                <w:sz w:val="24"/>
                <w:szCs w:val="24"/>
                <w:lang w:val="ro-RO"/>
              </w:rPr>
            </w:pPr>
            <w:r w:rsidRPr="000130EE">
              <w:rPr>
                <w:b/>
                <w:bCs/>
                <w:i/>
                <w:iCs/>
                <w:sz w:val="22"/>
                <w:szCs w:val="22"/>
                <w:lang w:val="ro-RO"/>
              </w:rPr>
              <w:t xml:space="preserve">Sterna hirundo: </w:t>
            </w:r>
            <w:r w:rsidRPr="000130EE">
              <w:rPr>
                <w:i/>
                <w:iCs/>
                <w:sz w:val="22"/>
                <w:szCs w:val="22"/>
                <w:lang w:val="ro-RO"/>
              </w:rPr>
              <w:t>1. Controlul tipului și numărului de animale domestice ce pășunează în aria naturală protejată. 2. Controlul utilizării produselor biocide, hormonilor și substanțelor chimice pe terenurile agricole din interiorul ariei naturale protejate. 3. Colaborarea cu fermierii mici și mijlocii pentru utilizarea unui management neagresiv al culturilor agricole. 4. Management silvic adecvat în vederea menținerii stării de conservare favorabile pentru speciile de păsări. 5. Izolarea liniilor de medie tensiune prin colaborarea cu companiile de transport a energiei electrice. 6. Limitarea traficului și a vitezei de deplasare a autovehiculelor. 7. Prevenirea degradării și poluării solurilor în urma construcțiilor. 8. Stoparea depozitării de deșeuri. 9. Implementarea legislaţiei referitoare la plasele monofilament. 10. Stabilirea zonelor de linişte pentru vânătoare pe teritoriul ariei naturale protejate, în conformitate cu legislaţia din domeniu. 11. Combaterea poluării habitatelor acvatice. 12. Promovarea unor reguli generale de vizitare, acces, în special în suprafețele angrenate cu lucrări, prin amplasarea de panouri de avertizare privind respectarea regulilor și aplicarea de sancțiuni pentru nerespectarea acestori prevedere.  13. Prevenirea accesului în apropierea coloniilor de cuibărit. 14. Managementul speciilor invazive, în vederea evitării modificărilor în lanțurile trofice cu efecte asupra speciilor de păsări de interes comunitar. 15. Prevenirea afectării speciilor de păsări de interes comunitar și a habitatelor prin lucrări de întreținere sau de construcție de elemente hidrotehnice. 16. Monitorizare pentru identificarea efectelor schimbărilor climatice pe măsură ce acestea se produc.</w:t>
            </w:r>
          </w:p>
          <w:p w14:paraId="6D559F81" w14:textId="77777777" w:rsidR="00B12A49" w:rsidRPr="000130EE" w:rsidRDefault="00B12A49" w:rsidP="00B12A49">
            <w:pPr>
              <w:spacing w:after="0" w:line="276" w:lineRule="auto"/>
              <w:jc w:val="both"/>
              <w:rPr>
                <w:i/>
                <w:iCs/>
                <w:sz w:val="22"/>
                <w:szCs w:val="22"/>
                <w:lang w:val="ro-RO"/>
              </w:rPr>
            </w:pPr>
            <w:r w:rsidRPr="000130EE">
              <w:rPr>
                <w:b/>
                <w:bCs/>
                <w:i/>
                <w:iCs/>
                <w:sz w:val="22"/>
                <w:szCs w:val="22"/>
                <w:lang w:val="ro-RO"/>
              </w:rPr>
              <w:t>Sylvia nisoria:</w:t>
            </w:r>
            <w:r w:rsidRPr="000130EE">
              <w:rPr>
                <w:i/>
                <w:iCs/>
                <w:sz w:val="22"/>
                <w:szCs w:val="22"/>
                <w:lang w:val="ro-RO"/>
              </w:rPr>
              <w:t xml:space="preserve"> Instruirea vânătorilor în scopul identificării speciilor protejate.</w:t>
            </w:r>
          </w:p>
          <w:p w14:paraId="16F4E300" w14:textId="027DC24C" w:rsidR="005824B7" w:rsidRPr="000130EE" w:rsidRDefault="005824B7" w:rsidP="00B12A49">
            <w:pPr>
              <w:spacing w:after="0" w:line="276" w:lineRule="auto"/>
              <w:jc w:val="both"/>
              <w:rPr>
                <w:b/>
                <w:bCs/>
                <w:i/>
                <w:iCs/>
                <w:sz w:val="22"/>
                <w:szCs w:val="22"/>
                <w:lang w:val="ro-RO"/>
              </w:rPr>
            </w:pPr>
            <w:r w:rsidRPr="000130EE">
              <w:rPr>
                <w:b/>
                <w:bCs/>
                <w:i/>
                <w:iCs/>
                <w:sz w:val="22"/>
                <w:szCs w:val="22"/>
                <w:lang w:val="ro-RO"/>
              </w:rPr>
              <w:t>Tringa glareola:</w:t>
            </w:r>
            <w:r w:rsidRPr="000130EE">
              <w:rPr>
                <w:i/>
                <w:iCs/>
                <w:sz w:val="22"/>
                <w:szCs w:val="22"/>
                <w:lang w:val="ro-RO"/>
              </w:rPr>
              <w:t xml:space="preserve"> 1. Controlul tipului și numărului de animale domestice ce pășunează în aria naturală protejată. 2. </w:t>
            </w:r>
            <w:r w:rsidRPr="000130EE">
              <w:rPr>
                <w:i/>
                <w:iCs/>
                <w:sz w:val="22"/>
                <w:szCs w:val="22"/>
                <w:lang w:val="ro-RO"/>
              </w:rPr>
              <w:lastRenderedPageBreak/>
              <w:t xml:space="preserve">Controlul utilizării produselor biocide, hormonilor și substanțelor chimice pe terenurile agricole din interiorul ariei naturale protejate. 3. Colaborarea cu fermierii mici și mijlocii pentru utilizarea unui management neagresiv al culturilor agricole. 4. Management silvic adecvat în vederea menținerii stării de conservare favorabile pentru speciile de păsări. 5. Limitarea traficului și a vitezei de deplasare a autovehiculelor. 6. Prevenirea degradării și poluării solurilor în urma construcțiilor. 7. Stoparea depozitării de deșeuri. 8. Implementarea legislaţiei referitoare la plasele monofilament. 9. Stabilirea zonelor de linişte pentru vânătoare pe teritoriul ariei naturale protejate, în conformitate cu legislaţia din domeniu. 10. Combaterea poluării habitatelor acvatice. 11. Promovarea unor reguli generale de vizitare, acces, în special în suprafețele angrenate cu lucrări, prin amplasarea de panouri de avertizare privind respectarea regulilor și aplicarea de sancțiuni pentru nerespectarea acestori prevedere. 12. Prevenirea accesului în apropierea coloniilor de cuibărit. 13. Managementul speciilor invazive, în vederea evitării modificărilor în lanțurile trofice cu efecte asupra speciilor de păsări de interes comunitar. 14. Prevenirea afectării speciilor de păsări de interes comunitar și a habitatelor prin lucrări de întreținere sau de construcție de elemente hidrotehnice. 15. Monitorizare pentru identificarea efectelor schimbărilor climatice pe măsură ce acestea se produc. </w:t>
            </w:r>
          </w:p>
          <w:p w14:paraId="08D5142C" w14:textId="77777777" w:rsidR="00B12A49" w:rsidRPr="000130EE" w:rsidRDefault="00B12A49" w:rsidP="00B12A49">
            <w:pPr>
              <w:spacing w:after="0"/>
              <w:jc w:val="both"/>
            </w:pPr>
            <w:r w:rsidRPr="000130EE">
              <w:rPr>
                <w:b/>
                <w:bCs/>
                <w:i/>
                <w:iCs/>
                <w:sz w:val="22"/>
                <w:szCs w:val="22"/>
                <w:lang w:val="ro-RO"/>
              </w:rPr>
              <w:t xml:space="preserve">Bombina bombina: </w:t>
            </w:r>
            <w:r w:rsidRPr="000130EE">
              <w:rPr>
                <w:i/>
                <w:iCs/>
                <w:sz w:val="22"/>
                <w:szCs w:val="22"/>
                <w:lang w:val="ro-RO"/>
              </w:rPr>
              <w:t xml:space="preserve">1. Controlul tipului și numărului de animale domestice ce pășunează în aria naturală protejată. 2. Stoparea sau limitarea accesului speciilor pe carosabil/ drumuri de pământ. 3. Stoparea depozitării de deșeuri. 4. Gestionarea habitatelor acvatice din vecinătatea infrastructurii rutiere. 5. Combaterea poluării habitatelor acvatice. 6. Reconstrucția habitatelor acvatice vechi și noi. 7. Construcția unor coridoare ecologice pentru reconectarea habitatelor acvatice și terestre. </w:t>
            </w:r>
            <w:r w:rsidRPr="000130EE">
              <w:rPr>
                <w:i/>
                <w:iCs/>
                <w:sz w:val="22"/>
                <w:szCs w:val="22"/>
                <w:lang w:val="ro-RO"/>
              </w:rPr>
              <w:lastRenderedPageBreak/>
              <w:t xml:space="preserve">8. Decolmatarea parțială sau totală a habitatelor acvatice. </w:t>
            </w:r>
          </w:p>
          <w:p w14:paraId="71739CA5" w14:textId="77777777" w:rsidR="00B12A49" w:rsidRPr="000130EE" w:rsidRDefault="00B12A49" w:rsidP="00B12A49">
            <w:pPr>
              <w:spacing w:after="0"/>
              <w:jc w:val="both"/>
            </w:pPr>
            <w:r w:rsidRPr="000130EE">
              <w:rPr>
                <w:b/>
                <w:bCs/>
                <w:i/>
                <w:iCs/>
                <w:sz w:val="22"/>
                <w:szCs w:val="22"/>
                <w:lang w:val="ro-RO"/>
              </w:rPr>
              <w:t xml:space="preserve">Emys orbicularis: </w:t>
            </w:r>
            <w:r w:rsidRPr="000130EE">
              <w:rPr>
                <w:i/>
                <w:iCs/>
                <w:sz w:val="22"/>
                <w:szCs w:val="22"/>
                <w:lang w:val="ro-RO"/>
              </w:rPr>
              <w:t>1. Stoparea sau limitarea accesului speciilor pe carosabil/drumuri de pământ. 2. Stoparea depozitării de deșeuri. 3. Gestionarea habitatelor acvatice din vecinătatea infrastructurii rutiere. 4. Combaterea poluării habitatelor acvatice. 5. Construcția de adăpătoare performante și menținerea apei în habitatele acvatice. 6. Reconstrucția habitatelor acvatice vechi și noi. 7. Construcția unor coridoare ecologice pentru reconectarea habitatelor acvatice și terestre. 8. Decolmatarea parțială sau totală a habitatelor acvatice.</w:t>
            </w:r>
          </w:p>
          <w:p w14:paraId="7E0B17D6" w14:textId="153E4127" w:rsidR="00C24FC5" w:rsidRPr="005824B7" w:rsidRDefault="00B12A49" w:rsidP="005824B7">
            <w:pPr>
              <w:spacing w:after="0"/>
              <w:jc w:val="both"/>
              <w:rPr>
                <w:i/>
                <w:iCs/>
                <w:sz w:val="22"/>
                <w:szCs w:val="22"/>
                <w:lang w:val="ro-RO"/>
              </w:rPr>
            </w:pPr>
            <w:r w:rsidRPr="000130EE">
              <w:rPr>
                <w:b/>
                <w:bCs/>
                <w:i/>
                <w:iCs/>
                <w:sz w:val="22"/>
                <w:szCs w:val="22"/>
                <w:lang w:val="ro-RO"/>
              </w:rPr>
              <w:t xml:space="preserve">Lutra lutra: </w:t>
            </w:r>
            <w:r w:rsidRPr="000130EE">
              <w:rPr>
                <w:i/>
                <w:iCs/>
                <w:sz w:val="22"/>
                <w:szCs w:val="22"/>
                <w:lang w:val="ro-RO"/>
              </w:rPr>
              <w:t>1. Plantarea de pâlcuri de arbori pe malul râurilor și bălților. 2. Interzicerea distrugerii vegetaţiei ierboase și lemnoase ripariene. 3. Controlul utilizării tratamentelor chimice. 4. Controlul prădătorilor nespecifici, cum ar fi câinii hoinari, și limitarea numărului câinilor de pază/turmă. 5. Reglementarea și gestionarea activităților de pescuit de agrement și de subzistență, astfel încât sa nu existe modificări ale habitatului speciei prin amenajarea de facilități pe maluri pentru pescuit staționar și să nu fie afectată sursa de hrană. 6. Eliminarea tuturor formelor de braconaj, inclusiv a acelora care presupun utilizarea uneltelor de pescuit neautorizate și adaptarea uneltelor de pescuit. 7. Prevenirea eroziunea malurilor care reprezintă un fenomen natural ce conduce la distrugerea vizuinelor de vidră și creșterea turbidității râului. 8. Derularea lucrărilor pentru captarea apei în conformitate, în vederea evitării distrugerii vizuinilor.</w:t>
            </w:r>
          </w:p>
          <w:p w14:paraId="7E0B17D6" w14:textId="153E4127" w:rsidR="00C24FC5" w:rsidRPr="005824B7" w:rsidRDefault="00B12A49" w:rsidP="005824B7">
            <w:pPr>
              <w:spacing w:after="0"/>
              <w:jc w:val="both"/>
              <w:rPr>
                <w:i/>
                <w:iCs/>
                <w:sz w:val="22"/>
                <w:szCs w:val="22"/>
                <w:lang w:val="ro-RO"/>
              </w:rPr>
            </w:pPr>
            <w:r w:rsidRPr="000130EE">
              <w:rPr>
                <w:b/>
                <w:bCs/>
                <w:i/>
                <w:iCs/>
                <w:sz w:val="22"/>
                <w:szCs w:val="22"/>
                <w:lang w:val="ro-RO"/>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FC2C83" w:rsidRPr="00B6593E" w14:paraId="04B54443" w14:textId="77777777" w:rsidTr="00FC2C83">
        <w:tc>
          <w:tcPr>
            <w:tcW w:w="4518" w:type="dxa"/>
            <w:tcBorders>
              <w:top w:val="single" w:sz="6" w:space="0" w:color="000000"/>
              <w:left w:val="single" w:sz="6" w:space="0" w:color="000000"/>
              <w:bottom w:val="single" w:sz="6" w:space="0" w:color="000000"/>
              <w:right w:val="single" w:sz="6" w:space="0" w:color="000000"/>
            </w:tcBorders>
          </w:tcPr>
          <w:p w14:paraId="78568DCC" w14:textId="0DDF3147" w:rsidR="00FC2C83" w:rsidRPr="00B6593E" w:rsidRDefault="00FC2C83" w:rsidP="00B95424">
            <w:pPr>
              <w:spacing w:after="0"/>
              <w:rPr>
                <w:lang w:val="ro-RO"/>
              </w:rPr>
            </w:pPr>
            <w:r w:rsidRPr="00B6593E">
              <w:rPr>
                <w:sz w:val="22"/>
                <w:szCs w:val="22"/>
                <w:lang w:val="ro-RO"/>
              </w:rPr>
              <w:lastRenderedPageBreak/>
              <w:t xml:space="preserve">Tipul de proprietate </w:t>
            </w:r>
          </w:p>
        </w:tc>
        <w:tc>
          <w:tcPr>
            <w:tcW w:w="4482" w:type="dxa"/>
            <w:tcBorders>
              <w:top w:val="single" w:sz="6" w:space="0" w:color="000000"/>
              <w:left w:val="single" w:sz="6" w:space="0" w:color="000000"/>
              <w:bottom w:val="single" w:sz="6" w:space="0" w:color="000000"/>
              <w:right w:val="single" w:sz="6" w:space="0" w:color="000000"/>
            </w:tcBorders>
          </w:tcPr>
          <w:p w14:paraId="2B8ABE5A" w14:textId="561CF706" w:rsidR="00FC2C83" w:rsidRPr="00B6593E" w:rsidRDefault="00456F7E" w:rsidP="00B95424">
            <w:pPr>
              <w:spacing w:after="0"/>
              <w:rPr>
                <w:sz w:val="22"/>
                <w:szCs w:val="22"/>
                <w:lang w:val="ro-RO"/>
              </w:rPr>
            </w:pPr>
            <w:r w:rsidRPr="00B6593E">
              <w:rPr>
                <w:sz w:val="22"/>
                <w:szCs w:val="22"/>
                <w:lang w:val="ro-RO"/>
              </w:rPr>
              <w:t>p</w:t>
            </w:r>
            <w:r w:rsidR="002F55B6" w:rsidRPr="00B6593E">
              <w:rPr>
                <w:sz w:val="22"/>
                <w:szCs w:val="22"/>
                <w:lang w:val="ro-RO"/>
              </w:rPr>
              <w:t>ublică de stat</w:t>
            </w:r>
          </w:p>
        </w:tc>
      </w:tr>
    </w:tbl>
    <w:p w14:paraId="24CA81A2" w14:textId="77777777" w:rsidR="00B137F4" w:rsidRPr="00B6593E" w:rsidRDefault="00B137F4">
      <w:pPr>
        <w:rPr>
          <w:lang w:val="ro-RO"/>
        </w:rPr>
      </w:pPr>
    </w:p>
    <w:p w14:paraId="4ED185B7" w14:textId="10091849" w:rsidR="00B73BB5" w:rsidRPr="00B6593E" w:rsidRDefault="00000000" w:rsidP="00456F7E">
      <w:pPr>
        <w:rPr>
          <w:lang w:val="ro-RO"/>
        </w:rPr>
      </w:pPr>
      <w:r w:rsidRPr="00B6593E">
        <w:rPr>
          <w:b/>
          <w:sz w:val="22"/>
          <w:szCs w:val="22"/>
          <w:lang w:val="ro-RO"/>
        </w:rPr>
        <w:t>3.3. Bibliografie</w:t>
      </w:r>
    </w:p>
    <w:p w14:paraId="3A9E414A" w14:textId="77777777" w:rsidR="009013BE" w:rsidRPr="009013BE" w:rsidRDefault="009013BE" w:rsidP="009013BE">
      <w:pPr>
        <w:pStyle w:val="BorderedParagraph"/>
        <w:spacing w:after="0"/>
        <w:jc w:val="both"/>
        <w:rPr>
          <w:sz w:val="22"/>
          <w:szCs w:val="22"/>
          <w:lang w:val="ro-RO"/>
        </w:rPr>
      </w:pPr>
      <w:r w:rsidRPr="009013BE">
        <w:rPr>
          <w:sz w:val="22"/>
          <w:szCs w:val="22"/>
          <w:lang w:val="ro-RO"/>
        </w:rPr>
        <w:t>- Chirita C., Vlad I., Paunescu C., Patrascoiu  N., Rosu C., Iancu I. 1977. Statiuni forestiere, Vol. II, , Ed. Academiei R.S.R., Bucuresti</w:t>
      </w:r>
    </w:p>
    <w:p w14:paraId="643B9703" w14:textId="33079F5F" w:rsidR="009013BE" w:rsidRPr="009013BE" w:rsidRDefault="009013BE" w:rsidP="009013BE">
      <w:pPr>
        <w:pStyle w:val="BorderedParagraph"/>
        <w:spacing w:after="0"/>
        <w:jc w:val="both"/>
        <w:rPr>
          <w:sz w:val="22"/>
          <w:szCs w:val="22"/>
          <w:lang w:val="ro-RO"/>
        </w:rPr>
      </w:pPr>
      <w:r w:rsidRPr="009013BE">
        <w:rPr>
          <w:sz w:val="22"/>
          <w:szCs w:val="22"/>
          <w:lang w:val="ro-RO"/>
        </w:rPr>
        <w:t>- Doniţă, N., Ceianu, I., Purcelean, Ş., Beldie, A. 1977. Ecologie forestieră (cu elemente de ecologie generală). Ed. Ceres</w:t>
      </w:r>
    </w:p>
    <w:p w14:paraId="5D1D33D7" w14:textId="77777777" w:rsidR="009013BE" w:rsidRPr="009013BE" w:rsidRDefault="009013BE" w:rsidP="009013BE">
      <w:pPr>
        <w:pStyle w:val="BorderedParagraph"/>
        <w:spacing w:after="0"/>
        <w:jc w:val="both"/>
        <w:rPr>
          <w:sz w:val="22"/>
          <w:szCs w:val="22"/>
          <w:lang w:val="ro-RO"/>
        </w:rPr>
      </w:pPr>
      <w:r w:rsidRPr="009013BE">
        <w:rPr>
          <w:sz w:val="22"/>
          <w:szCs w:val="22"/>
          <w:lang w:val="ro-RO"/>
        </w:rPr>
        <w:t>- Donita N., Popescu A., Pauca-Comanescu M., Mihailescu S., Biris I. 2005. Habitatele din Romania”, Ed. Tehnica Silvica, Bucuresti</w:t>
      </w:r>
    </w:p>
    <w:p w14:paraId="4CA6A70C" w14:textId="5F365957" w:rsidR="009013BE" w:rsidRDefault="009013BE" w:rsidP="009013BE">
      <w:pPr>
        <w:pStyle w:val="BorderedParagraph"/>
        <w:spacing w:after="0"/>
        <w:jc w:val="both"/>
        <w:rPr>
          <w:sz w:val="22"/>
          <w:szCs w:val="22"/>
          <w:lang w:val="ro-RO"/>
        </w:rPr>
      </w:pPr>
      <w:r w:rsidRPr="009013BE">
        <w:rPr>
          <w:sz w:val="22"/>
          <w:szCs w:val="22"/>
          <w:lang w:val="ro-RO"/>
        </w:rPr>
        <w:lastRenderedPageBreak/>
        <w:t xml:space="preserve">- Gafta D., Mountford J.O. 2008. Manual de interpretare a habitatelor Natura 2000 din Romania, Ed. </w:t>
      </w:r>
      <w:r w:rsidR="00C652C4" w:rsidRPr="009013BE">
        <w:rPr>
          <w:sz w:val="22"/>
          <w:szCs w:val="22"/>
          <w:lang w:val="ro-RO"/>
        </w:rPr>
        <w:t>Risoprint</w:t>
      </w:r>
      <w:r w:rsidRPr="009013BE">
        <w:rPr>
          <w:sz w:val="22"/>
          <w:szCs w:val="22"/>
          <w:lang w:val="ro-RO"/>
        </w:rPr>
        <w:t>, editor M.M.D.D.</w:t>
      </w:r>
    </w:p>
    <w:p w14:paraId="3F161EDE" w14:textId="77777777" w:rsidR="00B73BB5" w:rsidRPr="00B6593E" w:rsidRDefault="00B73BB5">
      <w:pPr>
        <w:rPr>
          <w:lang w:val="ro-RO"/>
        </w:rPr>
      </w:pPr>
    </w:p>
    <w:p w14:paraId="4EAB035D" w14:textId="77777777" w:rsidR="00B73BB5" w:rsidRPr="00B6593E" w:rsidRDefault="00B73BB5">
      <w:pPr>
        <w:rPr>
          <w:lang w:val="ro-RO"/>
        </w:rPr>
      </w:pPr>
    </w:p>
    <w:p w14:paraId="308E27A9" w14:textId="42D30E3E" w:rsidR="00B73BB5" w:rsidRPr="00B6593E" w:rsidRDefault="00000000" w:rsidP="00886979">
      <w:pPr>
        <w:jc w:val="center"/>
        <w:rPr>
          <w:lang w:val="ro-RO"/>
        </w:rPr>
      </w:pPr>
      <w:r w:rsidRPr="00B6593E">
        <w:rPr>
          <w:b/>
          <w:sz w:val="22"/>
          <w:szCs w:val="22"/>
          <w:lang w:val="ro-RO"/>
        </w:rPr>
        <w:t xml:space="preserve">4. Consultări publice cu privire la desemnarea</w:t>
      </w:r>
      <w:r w:rsidRPr="00B6593E">
        <w:rPr>
          <w:lang w:val="ro-RO"/>
        </w:rPr>
        <w:br/>
      </w:r>
      <w:r w:rsidRPr="00B6593E">
        <w:rPr>
          <w:b/>
          <w:sz w:val="22"/>
          <w:szCs w:val="22"/>
          <w:lang w:val="ro-RO"/>
        </w:rPr>
        <w:t xml:space="preserve"> Zonelor Prioritare pentru Biodiversitate</w:t>
      </w:r>
    </w:p>
    <w:p w14:paraId="6DF512CF" w14:textId="77777777" w:rsidR="00C652C4" w:rsidRDefault="00C652C4">
      <w:pPr>
        <w:rPr>
          <w:sz w:val="22"/>
          <w:szCs w:val="22"/>
          <w:lang w:val="ro-RO"/>
        </w:rPr>
      </w:pPr>
    </w:p>
    <w:p w14:paraId="4B74A537" w14:textId="159AC7F1" w:rsidR="00B73BB5" w:rsidRPr="00B6593E" w:rsidRDefault="00000000">
      <w:pPr>
        <w:rPr>
          <w:lang w:val="ro-RO"/>
        </w:rPr>
      </w:pPr>
      <w:r w:rsidRPr="00B6593E">
        <w:rPr>
          <w:sz w:val="22"/>
          <w:szCs w:val="22"/>
          <w:lang w:val="ro-RO"/>
        </w:rPr>
        <w:t>Detalii privind consultările publice realizate:</w:t>
      </w:r>
    </w:p>
    <w:p w14:paraId="02AADC51" w14:textId="03705E90" w:rsidR="00A8610A" w:rsidRPr="00B6593E" w:rsidRDefault="006643B8" w:rsidP="006643B8">
      <w:pPr>
        <w:pStyle w:val="BorderedParagraph"/>
        <w:spacing w:after="0"/>
        <w:jc w:val="both"/>
        <w:rPr>
          <w:sz w:val="22"/>
          <w:szCs w:val="22"/>
          <w:lang w:val="ro-RO"/>
        </w:rPr>
      </w:pPr>
      <w:bookmarkStart w:id="0" w:name="_Hlk199863349"/>
      <w:r w:rsidRPr="006643B8">
        <w:rPr>
          <w:sz w:val="22"/>
          <w:szCs w:val="22"/>
          <w:lang w:val="ro-RO"/>
        </w:rPr>
        <w:t>Consultările publice  au fost realizate la: 25 noiembrie 2024 – Slobozia</w:t>
      </w:r>
      <w:r>
        <w:rPr>
          <w:sz w:val="22"/>
          <w:szCs w:val="22"/>
          <w:lang w:val="ro-RO"/>
        </w:rPr>
        <w:t>. U</w:t>
      </w:r>
      <w:r w:rsidRPr="006643B8">
        <w:rPr>
          <w:sz w:val="22"/>
          <w:szCs w:val="22"/>
          <w:lang w:val="ro-RO"/>
        </w:rPr>
        <w:t xml:space="preserve">lterior, în cadrul procesului de consultare extins la nivel național, au avut loc consultări suplimentară online în data de 29 ianuarie 2026  cu participarea factorilor interesați relevanți din județul Ialomița </w:t>
      </w:r>
    </w:p>
    <w:bookmarkEnd w:id="0"/>
    <w:p w14:paraId="71EEFCCF" w14:textId="77777777" w:rsidR="00B73BB5" w:rsidRDefault="00B73BB5">
      <w:pPr>
        <w:rPr>
          <w:lang w:val="ro-RO"/>
        </w:rPr>
      </w:pPr>
    </w:p>
    <w:p w14:paraId="403DF9BB" w14:textId="77777777" w:rsidR="0020532D" w:rsidRPr="00B6593E" w:rsidRDefault="0020532D">
      <w:pPr>
        <w:rPr>
          <w:lang w:val="ro-RO"/>
        </w:rPr>
      </w:pPr>
    </w:p>
    <w:p w14:paraId="4C027B49" w14:textId="77777777" w:rsidR="006827E9" w:rsidRPr="00464A8D" w:rsidRDefault="006827E9" w:rsidP="006827E9">
      <w:pPr>
        <w:spacing w:after="0" w:line="300" w:lineRule="auto"/>
        <w:jc w:val="center"/>
        <w:rPr>
          <w:b/>
          <w:sz w:val="22"/>
          <w:szCs w:val="22"/>
          <w:lang w:val="ro-RO"/>
        </w:rPr>
      </w:pPr>
      <w:bookmarkStart w:id="1" w:name="_heading=h.venjbad48mtw" w:colFirst="0" w:colLast="0"/>
      <w:bookmarkEnd w:id="1"/>
      <w:r w:rsidRPr="00464A8D">
        <w:rPr>
          <w:b/>
          <w:bCs/>
          <w:sz w:val="22"/>
          <w:szCs w:val="22"/>
          <w:lang w:val="ro-RO"/>
        </w:rPr>
        <w:t>5. Harta Zonelor Prioritare pentru Biodiversitate</w:t>
      </w:r>
    </w:p>
    <w:p w14:paraId="16408FB1" w14:textId="77777777" w:rsidR="006827E9" w:rsidRPr="00464A8D" w:rsidRDefault="006827E9" w:rsidP="006827E9">
      <w:pPr>
        <w:spacing w:after="0" w:line="300" w:lineRule="auto"/>
        <w:rPr>
          <w:bCs/>
          <w:sz w:val="22"/>
          <w:szCs w:val="22"/>
          <w:lang w:val="ro-RO"/>
        </w:rPr>
      </w:pPr>
      <w:r w:rsidRPr="00464A8D">
        <w:rPr>
          <w:bCs/>
          <w:sz w:val="22"/>
          <w:szCs w:val="22"/>
          <w:lang w:val="ro-RO"/>
        </w:rPr>
        <w:t xml:space="preserve">Limitele Zonelor Prioritare pentru Biodiversitate sunt disponibile în format digital: Link: </w:t>
      </w:r>
      <w:hyperlink r:id="rId5" w:history="1">
        <w:r w:rsidRPr="00464A8D">
          <w:rPr>
            <w:rStyle w:val="Hyperlink"/>
            <w:bCs/>
            <w:sz w:val="22"/>
            <w:szCs w:val="22"/>
            <w:lang w:val="ro-RO"/>
          </w:rPr>
          <w:t xml:space="preserve">https://mmediu.ro/domenii/mediu/arii-naturale-protejate/zpb-pnrr-i-3/</w:t>
        </w:r>
      </w:hyperlink>
    </w:p>
    <w:p w14:paraId="45D5298E" w14:textId="77777777" w:rsidR="006827E9" w:rsidRDefault="006827E9" w:rsidP="006827E9">
      <w:pPr>
        <w:spacing w:after="0" w:line="300" w:lineRule="auto"/>
        <w:rPr>
          <w:sz w:val="22"/>
          <w:szCs w:val="22"/>
        </w:rPr>
      </w:pPr>
    </w:p>
    <w:p w14:paraId="2C1E1C4A" w14:textId="77777777" w:rsidR="00B73BB5" w:rsidRPr="00B6593E" w:rsidRDefault="00B73BB5">
      <w:pPr>
        <w:rPr>
          <w:lang w:val="ro-RO"/>
        </w:rPr>
      </w:pPr>
    </w:p>
    <w:p w14:paraId="1A301C46" w14:textId="77777777" w:rsidR="00B73BB5" w:rsidRPr="00B6593E" w:rsidRDefault="00B73BB5">
      <w:pPr>
        <w:rPr>
          <w:lang w:val="ro-RO"/>
        </w:rPr>
      </w:pPr>
    </w:p>
    <w:sectPr w:rsidR="00B73BB5" w:rsidRPr="00B6593E">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num w:numId="1" w16cid:durableId="1294752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BB5"/>
    <w:rsid w:val="000130EE"/>
    <w:rsid w:val="00055106"/>
    <w:rsid w:val="00085474"/>
    <w:rsid w:val="0009746A"/>
    <w:rsid w:val="000A05EA"/>
    <w:rsid w:val="000A60FD"/>
    <w:rsid w:val="000B54B8"/>
    <w:rsid w:val="00134FE4"/>
    <w:rsid w:val="0015429C"/>
    <w:rsid w:val="00187064"/>
    <w:rsid w:val="00191721"/>
    <w:rsid w:val="001C14FA"/>
    <w:rsid w:val="001E1B80"/>
    <w:rsid w:val="001F08AE"/>
    <w:rsid w:val="001F279E"/>
    <w:rsid w:val="0020532D"/>
    <w:rsid w:val="002135C9"/>
    <w:rsid w:val="00225758"/>
    <w:rsid w:val="00255063"/>
    <w:rsid w:val="002E7CEC"/>
    <w:rsid w:val="002F55B6"/>
    <w:rsid w:val="004169E0"/>
    <w:rsid w:val="00420AAE"/>
    <w:rsid w:val="00426C00"/>
    <w:rsid w:val="00437AA1"/>
    <w:rsid w:val="00456F7E"/>
    <w:rsid w:val="0049283A"/>
    <w:rsid w:val="004D11E1"/>
    <w:rsid w:val="004F6996"/>
    <w:rsid w:val="00580944"/>
    <w:rsid w:val="005824B7"/>
    <w:rsid w:val="005B00E9"/>
    <w:rsid w:val="005E18D4"/>
    <w:rsid w:val="005E32C0"/>
    <w:rsid w:val="005E540C"/>
    <w:rsid w:val="006366DA"/>
    <w:rsid w:val="0064774C"/>
    <w:rsid w:val="00661760"/>
    <w:rsid w:val="00663827"/>
    <w:rsid w:val="006643B8"/>
    <w:rsid w:val="00674BE0"/>
    <w:rsid w:val="006827E9"/>
    <w:rsid w:val="00695753"/>
    <w:rsid w:val="006B0668"/>
    <w:rsid w:val="006B272C"/>
    <w:rsid w:val="006B396E"/>
    <w:rsid w:val="006D5B38"/>
    <w:rsid w:val="00756591"/>
    <w:rsid w:val="007B4BCC"/>
    <w:rsid w:val="007D3A5F"/>
    <w:rsid w:val="0081506D"/>
    <w:rsid w:val="00822359"/>
    <w:rsid w:val="00836F9A"/>
    <w:rsid w:val="0085183F"/>
    <w:rsid w:val="00870688"/>
    <w:rsid w:val="00870B3C"/>
    <w:rsid w:val="0088286D"/>
    <w:rsid w:val="00886979"/>
    <w:rsid w:val="00892806"/>
    <w:rsid w:val="0089674C"/>
    <w:rsid w:val="008C487D"/>
    <w:rsid w:val="009013BE"/>
    <w:rsid w:val="00937955"/>
    <w:rsid w:val="00967698"/>
    <w:rsid w:val="009B0A22"/>
    <w:rsid w:val="009B2F5F"/>
    <w:rsid w:val="009C1A4E"/>
    <w:rsid w:val="009D798B"/>
    <w:rsid w:val="009F58E4"/>
    <w:rsid w:val="00A0058C"/>
    <w:rsid w:val="00A423E2"/>
    <w:rsid w:val="00A5369A"/>
    <w:rsid w:val="00A61BB0"/>
    <w:rsid w:val="00A7088D"/>
    <w:rsid w:val="00A72E37"/>
    <w:rsid w:val="00A8610A"/>
    <w:rsid w:val="00AB353A"/>
    <w:rsid w:val="00AC12CD"/>
    <w:rsid w:val="00AC455B"/>
    <w:rsid w:val="00AE2AC1"/>
    <w:rsid w:val="00AE7F2A"/>
    <w:rsid w:val="00B12A49"/>
    <w:rsid w:val="00B137F4"/>
    <w:rsid w:val="00B60D44"/>
    <w:rsid w:val="00B6593E"/>
    <w:rsid w:val="00B67EB6"/>
    <w:rsid w:val="00B73BB5"/>
    <w:rsid w:val="00B95424"/>
    <w:rsid w:val="00BF2995"/>
    <w:rsid w:val="00BF4015"/>
    <w:rsid w:val="00C143FB"/>
    <w:rsid w:val="00C16860"/>
    <w:rsid w:val="00C24FC5"/>
    <w:rsid w:val="00C41963"/>
    <w:rsid w:val="00C652C4"/>
    <w:rsid w:val="00C70154"/>
    <w:rsid w:val="00C776E5"/>
    <w:rsid w:val="00C802CF"/>
    <w:rsid w:val="00CA5208"/>
    <w:rsid w:val="00CA67B9"/>
    <w:rsid w:val="00CB4D42"/>
    <w:rsid w:val="00CC158D"/>
    <w:rsid w:val="00D3594F"/>
    <w:rsid w:val="00D43D8D"/>
    <w:rsid w:val="00D80B25"/>
    <w:rsid w:val="00DE1B93"/>
    <w:rsid w:val="00DF4090"/>
    <w:rsid w:val="00E016FD"/>
    <w:rsid w:val="00E1095B"/>
    <w:rsid w:val="00E23F22"/>
    <w:rsid w:val="00E52A9A"/>
    <w:rsid w:val="00E7790E"/>
    <w:rsid w:val="00F16576"/>
    <w:rsid w:val="00F2702C"/>
    <w:rsid w:val="00F72F44"/>
    <w:rsid w:val="00F83836"/>
    <w:rsid w:val="00F978FD"/>
    <w:rsid w:val="00FA358E"/>
    <w:rsid w:val="00FC2C83"/>
    <w:rsid w:val="00FE3854"/>
    <w:rsid w:val="00FF4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71FF"/>
  <w15:docId w15:val="{50BD85FF-6EA7-4951-83ED-06FAE7FC5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0532D"/>
    <w:pPr>
      <w:keepNext/>
      <w:keepLines/>
      <w:spacing w:before="160" w:after="80"/>
      <w:outlineLvl w:val="1"/>
    </w:pPr>
    <w:rPr>
      <w:rFonts w:asciiTheme="majorHAnsi" w:eastAsiaTheme="majorEastAsia" w:hAnsiTheme="majorHAnsi" w:cstheme="majorBidi"/>
      <w:color w:val="365F91" w:themeColor="accent1" w:themeShade="BF"/>
      <w:kern w:val="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756591"/>
    <w:rPr>
      <w:sz w:val="16"/>
      <w:szCs w:val="16"/>
    </w:rPr>
  </w:style>
  <w:style w:type="paragraph" w:styleId="CommentText">
    <w:name w:val="annotation text"/>
    <w:basedOn w:val="Normal"/>
    <w:link w:val="CommentTextChar"/>
    <w:uiPriority w:val="99"/>
    <w:unhideWhenUsed/>
    <w:rsid w:val="00756591"/>
    <w:pPr>
      <w:spacing w:line="240" w:lineRule="auto"/>
    </w:pPr>
  </w:style>
  <w:style w:type="character" w:customStyle="1" w:styleId="CommentTextChar">
    <w:name w:val="Comment Text Char"/>
    <w:basedOn w:val="DefaultParagraphFont"/>
    <w:link w:val="CommentText"/>
    <w:uiPriority w:val="99"/>
    <w:rsid w:val="00756591"/>
  </w:style>
  <w:style w:type="paragraph" w:styleId="ListParagraph">
    <w:name w:val="List Paragraph"/>
    <w:basedOn w:val="Normal"/>
    <w:uiPriority w:val="34"/>
    <w:qFormat/>
    <w:rsid w:val="00A5369A"/>
    <w:pPr>
      <w:ind w:left="720"/>
      <w:contextualSpacing/>
    </w:pPr>
    <w:rPr>
      <w:rFonts w:asciiTheme="minorHAnsi" w:eastAsiaTheme="minorHAnsi" w:hAnsiTheme="minorHAnsi" w:cstheme="minorBidi"/>
      <w:kern w:val="2"/>
      <w:sz w:val="24"/>
      <w:szCs w:val="24"/>
    </w:rPr>
  </w:style>
  <w:style w:type="character" w:styleId="Hyperlink">
    <w:name w:val="Hyperlink"/>
    <w:basedOn w:val="DefaultParagraphFont"/>
    <w:uiPriority w:val="99"/>
    <w:unhideWhenUsed/>
    <w:rsid w:val="00836F9A"/>
    <w:rPr>
      <w:color w:val="0000FF" w:themeColor="hyperlink"/>
      <w:u w:val="single"/>
    </w:rPr>
  </w:style>
  <w:style w:type="character" w:styleId="UnresolvedMention">
    <w:name w:val="Unresolved Mention"/>
    <w:basedOn w:val="DefaultParagraphFont"/>
    <w:uiPriority w:val="99"/>
    <w:semiHidden/>
    <w:unhideWhenUsed/>
    <w:rsid w:val="00836F9A"/>
    <w:rPr>
      <w:color w:val="605E5C"/>
      <w:shd w:val="clear" w:color="auto" w:fill="E1DFDD"/>
    </w:rPr>
  </w:style>
  <w:style w:type="character" w:customStyle="1" w:styleId="Heading2Char">
    <w:name w:val="Heading 2 Char"/>
    <w:basedOn w:val="DefaultParagraphFont"/>
    <w:link w:val="Heading2"/>
    <w:uiPriority w:val="9"/>
    <w:semiHidden/>
    <w:rsid w:val="0020532D"/>
    <w:rPr>
      <w:rFonts w:asciiTheme="majorHAnsi" w:eastAsiaTheme="majorEastAsia" w:hAnsiTheme="majorHAnsi" w:cstheme="majorBidi"/>
      <w:color w:val="365F91" w:themeColor="accent1" w:themeShade="BF"/>
      <w:kern w:val="2"/>
      <w:sz w:val="32"/>
      <w:szCs w:val="32"/>
    </w:rPr>
  </w:style>
  <w:style w:type="paragraph" w:styleId="CommentSubject">
    <w:name w:val="annotation subject"/>
    <w:basedOn w:val="CommentText"/>
    <w:next w:val="CommentText"/>
    <w:link w:val="CommentSubjectChar"/>
    <w:uiPriority w:val="99"/>
    <w:semiHidden/>
    <w:unhideWhenUsed/>
    <w:rsid w:val="00CA5208"/>
    <w:rPr>
      <w:b/>
      <w:bCs/>
    </w:rPr>
  </w:style>
  <w:style w:type="character" w:customStyle="1" w:styleId="CommentSubjectChar">
    <w:name w:val="Comment Subject Char"/>
    <w:basedOn w:val="CommentTextChar"/>
    <w:link w:val="CommentSubject"/>
    <w:uiPriority w:val="99"/>
    <w:semiHidden/>
    <w:rsid w:val="00CA5208"/>
    <w:rPr>
      <w:b/>
      <w:bCs/>
    </w:rPr>
  </w:style>
  <w:style w:type="paragraph" w:customStyle="1" w:styleId="Default">
    <w:name w:val="Default"/>
    <w:rsid w:val="009C1A4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9137159">
      <w:bodyDiv w:val="1"/>
      <w:marLeft w:val="0"/>
      <w:marRight w:val="0"/>
      <w:marTop w:val="0"/>
      <w:marBottom w:val="0"/>
      <w:divBdr>
        <w:top w:val="none" w:sz="0" w:space="0" w:color="auto"/>
        <w:left w:val="none" w:sz="0" w:space="0" w:color="auto"/>
        <w:bottom w:val="none" w:sz="0" w:space="0" w:color="auto"/>
        <w:right w:val="none" w:sz="0" w:space="0" w:color="auto"/>
      </w:divBdr>
    </w:div>
    <w:div w:id="1143307443">
      <w:bodyDiv w:val="1"/>
      <w:marLeft w:val="0"/>
      <w:marRight w:val="0"/>
      <w:marTop w:val="0"/>
      <w:marBottom w:val="0"/>
      <w:divBdr>
        <w:top w:val="none" w:sz="0" w:space="0" w:color="auto"/>
        <w:left w:val="none" w:sz="0" w:space="0" w:color="auto"/>
        <w:bottom w:val="none" w:sz="0" w:space="0" w:color="auto"/>
        <w:right w:val="none" w:sz="0" w:space="0" w:color="auto"/>
      </w:divBdr>
    </w:div>
    <w:div w:id="1785153520">
      <w:bodyDiv w:val="1"/>
      <w:marLeft w:val="0"/>
      <w:marRight w:val="0"/>
      <w:marTop w:val="0"/>
      <w:marBottom w:val="0"/>
      <w:divBdr>
        <w:top w:val="none" w:sz="0" w:space="0" w:color="auto"/>
        <w:left w:val="none" w:sz="0" w:space="0" w:color="auto"/>
        <w:bottom w:val="none" w:sz="0" w:space="0" w:color="auto"/>
        <w:right w:val="none" w:sz="0" w:space="0" w:color="auto"/>
      </w:divBdr>
    </w:div>
    <w:div w:id="204612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6671</Words>
  <Characters>43896</Characters>
  <Application>Microsoft Office Word</Application>
  <DocSecurity>0</DocSecurity>
  <Lines>1567</Lines>
  <Paragraphs>722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2026-07-04T07:58:00Z</dcterms:created>
  <dcterms:modified xsi:type="dcterms:W3CDTF">2026-07-04T07:58:00Z</dcterms:modified>
  <cp:category/>
</cp:coreProperties>
</file>